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83080" w14:textId="cc830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Программы между Министерством образования и науки Республики Казахстан и Министерством образования и развития человеческих ресурсов Республики Корея о сотрудничестве в области образования</w:t>
      </w:r>
    </w:p>
    <w:p>
      <w:pPr>
        <w:spacing w:after="0"/>
        <w:ind w:left="0"/>
        <w:jc w:val="both"/>
      </w:pPr>
      <w:r>
        <w:rPr>
          <w:rFonts w:ascii="Times New Roman"/>
          <w:b w:val="false"/>
          <w:i w:val="false"/>
          <w:color w:val="000000"/>
          <w:sz w:val="28"/>
        </w:rPr>
        <w:t>Постановление Правительства Республики Казахстан от 29 ноября 2003 года N 1203</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Согласиться с подписанием Программы между Министерством образования и науки Республики Казахстан и Министерством образования и развития человеческих ресурсов Республики Корея о сотрудничестве в области образования. </w:t>
      </w:r>
      <w:r>
        <w:br/>
      </w:r>
      <w:r>
        <w:rPr>
          <w:rFonts w:ascii="Times New Roman"/>
          <w:b w:val="false"/>
          <w:i w:val="false"/>
          <w:color w:val="000000"/>
          <w:sz w:val="28"/>
        </w:rPr>
        <w:t xml:space="preserve">
      2.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Проект   </w:t>
      </w:r>
    </w:p>
    <w:bookmarkEnd w:id="0"/>
    <w:bookmarkStart w:name="z2" w:id="1"/>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между Министерством образования и науки Республики </w:t>
      </w:r>
      <w:r>
        <w:br/>
      </w:r>
      <w:r>
        <w:rPr>
          <w:rFonts w:ascii="Times New Roman"/>
          <w:b/>
          <w:i w:val="false"/>
          <w:color w:val="000000"/>
        </w:rPr>
        <w:t xml:space="preserve">
Казахстан и Министерством образования и развития </w:t>
      </w:r>
      <w:r>
        <w:br/>
      </w:r>
      <w:r>
        <w:rPr>
          <w:rFonts w:ascii="Times New Roman"/>
          <w:b/>
          <w:i w:val="false"/>
          <w:color w:val="000000"/>
        </w:rPr>
        <w:t xml:space="preserve">
человеческих ресурсов Республики Корея о сотрудничестве </w:t>
      </w:r>
      <w:r>
        <w:br/>
      </w:r>
      <w:r>
        <w:rPr>
          <w:rFonts w:ascii="Times New Roman"/>
          <w:b/>
          <w:i w:val="false"/>
          <w:color w:val="000000"/>
        </w:rPr>
        <w:t xml:space="preserve">
в области образования </w:t>
      </w:r>
    </w:p>
    <w:bookmarkEnd w:id="1"/>
    <w:p>
      <w:pPr>
        <w:spacing w:after="0"/>
        <w:ind w:left="0"/>
        <w:jc w:val="both"/>
      </w:pPr>
      <w:r>
        <w:rPr>
          <w:rFonts w:ascii="Times New Roman"/>
          <w:b w:val="false"/>
          <w:i w:val="false"/>
          <w:color w:val="000000"/>
          <w:sz w:val="28"/>
        </w:rPr>
        <w:t xml:space="preserve">      Министерство науки и образования Республики Казахстан и Министерство образования и развития человеческих ресурсов Республики Корея, далее именуемые Сторонами, </w:t>
      </w:r>
      <w:r>
        <w:br/>
      </w:r>
      <w:r>
        <w:rPr>
          <w:rFonts w:ascii="Times New Roman"/>
          <w:b w:val="false"/>
          <w:i w:val="false"/>
          <w:color w:val="000000"/>
          <w:sz w:val="28"/>
        </w:rPr>
        <w:t xml:space="preserve">
      выражая желание и взаимную заинтересованность в углублении сотрудничества в области образования между государствами Сторон, </w:t>
      </w:r>
      <w:r>
        <w:br/>
      </w:r>
      <w:r>
        <w:rPr>
          <w:rFonts w:ascii="Times New Roman"/>
          <w:b w:val="false"/>
          <w:i w:val="false"/>
          <w:color w:val="000000"/>
          <w:sz w:val="28"/>
        </w:rPr>
        <w:t xml:space="preserve">
      в целях укрепления ранее установленных связей в рамках Соглашения между Правительством Республики Казахстан и Правительством Республики Корея о культурном сотрудничестве от 16 мая 1995 года, </w:t>
      </w:r>
      <w:r>
        <w:br/>
      </w:r>
      <w:r>
        <w:rPr>
          <w:rFonts w:ascii="Times New Roman"/>
          <w:b w:val="false"/>
          <w:i w:val="false"/>
          <w:color w:val="000000"/>
          <w:sz w:val="28"/>
        </w:rPr>
        <w:t xml:space="preserve">
      согласились о нижеследующем: </w:t>
      </w:r>
    </w:p>
    <w:bookmarkStart w:name="z3"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Стороны должны поощрять обмены студентами, преподавателями, учеными и экспертами в обучении языками и исследованиях культур обеих стран, проводя научные исследования, давая лекции и семинары. </w:t>
      </w:r>
    </w:p>
    <w:bookmarkStart w:name="z4"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Стороны должны поощрять прямые контакты и сотрудничество между образовательными учреждениями обеих стран. </w:t>
      </w:r>
    </w:p>
    <w:bookmarkStart w:name="z5" w:id="4"/>
    <w:p>
      <w:pPr>
        <w:spacing w:after="0"/>
        <w:ind w:left="0"/>
        <w:jc w:val="left"/>
      </w:pPr>
      <w:r>
        <w:rPr>
          <w:rFonts w:ascii="Times New Roman"/>
          <w:b/>
          <w:i w:val="false"/>
          <w:color w:val="000000"/>
        </w:rPr>
        <w:t xml:space="preserve"> 
Статья 3 </w:t>
      </w:r>
    </w:p>
    <w:bookmarkEnd w:id="4"/>
    <w:p>
      <w:pPr>
        <w:spacing w:after="0"/>
        <w:ind w:left="0"/>
        <w:jc w:val="both"/>
      </w:pPr>
      <w:r>
        <w:rPr>
          <w:rFonts w:ascii="Times New Roman"/>
          <w:b w:val="false"/>
          <w:i w:val="false"/>
          <w:color w:val="000000"/>
          <w:sz w:val="28"/>
        </w:rPr>
        <w:t xml:space="preserve">      Стороны на основе ежегодного эквивалентного обмена будут предоставлять друг другу одну или две стипендии по магистрской и докторской программам в организациях образования государств Сторон в соответствии с национальными законодательствами государств Сторон. Размер стипендий и условия их присуждения будут определены Сторонами дополнительно. </w:t>
      </w:r>
    </w:p>
    <w:bookmarkStart w:name="z6" w:id="5"/>
    <w:p>
      <w:pPr>
        <w:spacing w:after="0"/>
        <w:ind w:left="0"/>
        <w:jc w:val="left"/>
      </w:pPr>
      <w:r>
        <w:rPr>
          <w:rFonts w:ascii="Times New Roman"/>
          <w:b/>
          <w:i w:val="false"/>
          <w:color w:val="000000"/>
        </w:rPr>
        <w:t xml:space="preserve"> 
Статья 4 </w:t>
      </w:r>
    </w:p>
    <w:bookmarkEnd w:id="5"/>
    <w:p>
      <w:pPr>
        <w:spacing w:after="0"/>
        <w:ind w:left="0"/>
        <w:jc w:val="both"/>
      </w:pPr>
      <w:r>
        <w:rPr>
          <w:rFonts w:ascii="Times New Roman"/>
          <w:b w:val="false"/>
          <w:i w:val="false"/>
          <w:color w:val="000000"/>
          <w:sz w:val="28"/>
        </w:rPr>
        <w:t xml:space="preserve">      Стороны будут поощрять сотрудничество в области изучения культуры и истории Республики Казахстан и Республики Корея в колледжах, университетах и в образовательных центрах государств Сторон. Казахстанская сторона будет оказывать содействие Центру просвещения Кореи в осуществлении его деятельности в Казахстане по вопросам изучения корейского языка и корейской культуры. </w:t>
      </w:r>
    </w:p>
    <w:bookmarkStart w:name="z7" w:id="6"/>
    <w:p>
      <w:pPr>
        <w:spacing w:after="0"/>
        <w:ind w:left="0"/>
        <w:jc w:val="left"/>
      </w:pPr>
      <w:r>
        <w:rPr>
          <w:rFonts w:ascii="Times New Roman"/>
          <w:b/>
          <w:i w:val="false"/>
          <w:color w:val="000000"/>
        </w:rPr>
        <w:t xml:space="preserve"> 
Статья 5 </w:t>
      </w:r>
    </w:p>
    <w:bookmarkEnd w:id="6"/>
    <w:p>
      <w:pPr>
        <w:spacing w:after="0"/>
        <w:ind w:left="0"/>
        <w:jc w:val="both"/>
      </w:pPr>
      <w:r>
        <w:rPr>
          <w:rFonts w:ascii="Times New Roman"/>
          <w:b w:val="false"/>
          <w:i w:val="false"/>
          <w:color w:val="000000"/>
          <w:sz w:val="28"/>
        </w:rPr>
        <w:t xml:space="preserve">      Стороны будут содействовать проведению совместных выставок, семинаров и конференций по проблемам развития образовательных систем государств Сторон и совершенствования педагогических технологий, методик обучения в организациях образования государств Сторон. </w:t>
      </w:r>
    </w:p>
    <w:bookmarkStart w:name="z8" w:id="7"/>
    <w:p>
      <w:pPr>
        <w:spacing w:after="0"/>
        <w:ind w:left="0"/>
        <w:jc w:val="left"/>
      </w:pPr>
      <w:r>
        <w:rPr>
          <w:rFonts w:ascii="Times New Roman"/>
          <w:b/>
          <w:i w:val="false"/>
          <w:color w:val="000000"/>
        </w:rPr>
        <w:t xml:space="preserve"> 
Статья 6 </w:t>
      </w:r>
    </w:p>
    <w:bookmarkEnd w:id="7"/>
    <w:p>
      <w:pPr>
        <w:spacing w:after="0"/>
        <w:ind w:left="0"/>
        <w:jc w:val="both"/>
      </w:pPr>
      <w:r>
        <w:rPr>
          <w:rFonts w:ascii="Times New Roman"/>
          <w:b w:val="false"/>
          <w:i w:val="false"/>
          <w:color w:val="000000"/>
          <w:sz w:val="28"/>
        </w:rPr>
        <w:t xml:space="preserve">      Стороны будут предоставлять возможность гражданам государств Сторон получить как высшее образование, так и профессиональное образование любого уровня образования государств Сторон на платной основе за счет средств самих граждан, социальных организаций, фондов и спонсоров. </w:t>
      </w:r>
    </w:p>
    <w:bookmarkStart w:name="z9" w:id="8"/>
    <w:p>
      <w:pPr>
        <w:spacing w:after="0"/>
        <w:ind w:left="0"/>
        <w:jc w:val="left"/>
      </w:pPr>
      <w:r>
        <w:rPr>
          <w:rFonts w:ascii="Times New Roman"/>
          <w:b/>
          <w:i w:val="false"/>
          <w:color w:val="000000"/>
        </w:rPr>
        <w:t xml:space="preserve"> 
Статья 7 </w:t>
      </w:r>
    </w:p>
    <w:bookmarkEnd w:id="8"/>
    <w:p>
      <w:pPr>
        <w:spacing w:after="0"/>
        <w:ind w:left="0"/>
        <w:jc w:val="both"/>
      </w:pPr>
      <w:r>
        <w:rPr>
          <w:rFonts w:ascii="Times New Roman"/>
          <w:b w:val="false"/>
          <w:i w:val="false"/>
          <w:color w:val="000000"/>
          <w:sz w:val="28"/>
        </w:rPr>
        <w:t xml:space="preserve">      Стороны будут устанавливать и поощрять сотрудничество в области обмена информацией, учебной литературой, проведения практических семинаров в области профессионального образования. </w:t>
      </w:r>
    </w:p>
    <w:bookmarkStart w:name="z10" w:id="9"/>
    <w:p>
      <w:pPr>
        <w:spacing w:after="0"/>
        <w:ind w:left="0"/>
        <w:jc w:val="left"/>
      </w:pPr>
      <w:r>
        <w:rPr>
          <w:rFonts w:ascii="Times New Roman"/>
          <w:b/>
          <w:i w:val="false"/>
          <w:color w:val="000000"/>
        </w:rPr>
        <w:t xml:space="preserve"> 
Статья 8 </w:t>
      </w:r>
    </w:p>
    <w:bookmarkEnd w:id="9"/>
    <w:p>
      <w:pPr>
        <w:spacing w:after="0"/>
        <w:ind w:left="0"/>
        <w:jc w:val="both"/>
      </w:pPr>
      <w:r>
        <w:rPr>
          <w:rFonts w:ascii="Times New Roman"/>
          <w:b w:val="false"/>
          <w:i w:val="false"/>
          <w:color w:val="000000"/>
          <w:sz w:val="28"/>
        </w:rPr>
        <w:t xml:space="preserve">      Стороны рассмотрят возможность взаимного признания документов об образовании, ученых степеней и званий посредством заключения отдельного соглашения. </w:t>
      </w:r>
    </w:p>
    <w:bookmarkStart w:name="z11" w:id="10"/>
    <w:p>
      <w:pPr>
        <w:spacing w:after="0"/>
        <w:ind w:left="0"/>
        <w:jc w:val="left"/>
      </w:pPr>
      <w:r>
        <w:rPr>
          <w:rFonts w:ascii="Times New Roman"/>
          <w:b/>
          <w:i w:val="false"/>
          <w:color w:val="000000"/>
        </w:rPr>
        <w:t xml:space="preserve"> 
Статья 9 </w:t>
      </w:r>
    </w:p>
    <w:bookmarkEnd w:id="10"/>
    <w:p>
      <w:pPr>
        <w:spacing w:after="0"/>
        <w:ind w:left="0"/>
        <w:jc w:val="both"/>
      </w:pPr>
      <w:r>
        <w:rPr>
          <w:rFonts w:ascii="Times New Roman"/>
          <w:b w:val="false"/>
          <w:i w:val="false"/>
          <w:color w:val="000000"/>
          <w:sz w:val="28"/>
        </w:rPr>
        <w:t xml:space="preserve">      Реализацию настоящей Программы, включая финансовые вопросы, а также вопросы сроков и периодичности проведения мероприятий в рамках настоящей Программы Стороны будут осуществлять путем взаимных консультаций и в соответствии с национальными законодательствами государств Сторон. </w:t>
      </w:r>
    </w:p>
    <w:bookmarkStart w:name="z12" w:id="11"/>
    <w:p>
      <w:pPr>
        <w:spacing w:after="0"/>
        <w:ind w:left="0"/>
        <w:jc w:val="left"/>
      </w:pPr>
      <w:r>
        <w:rPr>
          <w:rFonts w:ascii="Times New Roman"/>
          <w:b/>
          <w:i w:val="false"/>
          <w:color w:val="000000"/>
        </w:rPr>
        <w:t xml:space="preserve"> 
Статья 10 </w:t>
      </w:r>
    </w:p>
    <w:bookmarkEnd w:id="11"/>
    <w:p>
      <w:pPr>
        <w:spacing w:after="0"/>
        <w:ind w:left="0"/>
        <w:jc w:val="both"/>
      </w:pPr>
      <w:r>
        <w:rPr>
          <w:rFonts w:ascii="Times New Roman"/>
          <w:b w:val="false"/>
          <w:i w:val="false"/>
          <w:color w:val="000000"/>
          <w:sz w:val="28"/>
        </w:rPr>
        <w:t xml:space="preserve">      По взаимному согласию Сторон в настоящую Программу могут быть внесены изменения и дополнения, которые будут оформляться отдельными протоколами, являющимися неотъемлемой частью настоящей Программы. </w:t>
      </w:r>
      <w:r>
        <w:br/>
      </w:r>
      <w:r>
        <w:rPr>
          <w:rFonts w:ascii="Times New Roman"/>
          <w:b w:val="false"/>
          <w:i w:val="false"/>
          <w:color w:val="000000"/>
          <w:sz w:val="28"/>
        </w:rPr>
        <w:t xml:space="preserve">
      Настоящая Программа не затрагивает прав и обязательств Сторон, вытекающих из заключенных ими других международных договоров. </w:t>
      </w:r>
      <w:r>
        <w:br/>
      </w:r>
      <w:r>
        <w:rPr>
          <w:rFonts w:ascii="Times New Roman"/>
          <w:b w:val="false"/>
          <w:i w:val="false"/>
          <w:color w:val="000000"/>
          <w:sz w:val="28"/>
        </w:rPr>
        <w:t xml:space="preserve">
      В случае возникновения споров по толкованию или применению положений настоящей Программы Стороны будут разрешать их путем переговоров и консультаций. </w:t>
      </w:r>
    </w:p>
    <w:bookmarkStart w:name="z13" w:id="12"/>
    <w:p>
      <w:pPr>
        <w:spacing w:after="0"/>
        <w:ind w:left="0"/>
        <w:jc w:val="left"/>
      </w:pPr>
      <w:r>
        <w:rPr>
          <w:rFonts w:ascii="Times New Roman"/>
          <w:b/>
          <w:i w:val="false"/>
          <w:color w:val="000000"/>
        </w:rPr>
        <w:t xml:space="preserve"> 
Статья 11 </w:t>
      </w:r>
    </w:p>
    <w:bookmarkEnd w:id="12"/>
    <w:p>
      <w:pPr>
        <w:spacing w:after="0"/>
        <w:ind w:left="0"/>
        <w:jc w:val="both"/>
      </w:pPr>
      <w:r>
        <w:rPr>
          <w:rFonts w:ascii="Times New Roman"/>
          <w:b w:val="false"/>
          <w:i w:val="false"/>
          <w:color w:val="000000"/>
          <w:sz w:val="28"/>
        </w:rPr>
        <w:t xml:space="preserve">      Настоящая Программа вступает в силу со дня подписания и заключается сроком на три года. Настоящая Программа будет автоматически продлеваться на последующие трехлетние периоды, если ни одна из Сторон не менее чем за шесть месяцев до истечения очередного периода не направит письменное уведомление другой Стороне о своем намерении прекратить его действие. </w:t>
      </w:r>
      <w:r>
        <w:br/>
      </w:r>
      <w:r>
        <w:rPr>
          <w:rFonts w:ascii="Times New Roman"/>
          <w:b w:val="false"/>
          <w:i w:val="false"/>
          <w:color w:val="000000"/>
          <w:sz w:val="28"/>
        </w:rPr>
        <w:t xml:space="preserve">
      Настоящая Программа прекратит свое действие через шесть месяцев после получения одной из Сторон соответствующего письменного уведомления другой Стороны. </w:t>
      </w:r>
    </w:p>
    <w:p>
      <w:pPr>
        <w:spacing w:after="0"/>
        <w:ind w:left="0"/>
        <w:jc w:val="both"/>
      </w:pPr>
      <w:r>
        <w:rPr>
          <w:rFonts w:ascii="Times New Roman"/>
          <w:b w:val="false"/>
          <w:i w:val="false"/>
          <w:color w:val="000000"/>
          <w:sz w:val="28"/>
        </w:rPr>
        <w:t xml:space="preserve">      Совершено в городе _________ "__" ______ 2003 года, в двух подлинных экземплярах, каждый на казахском, корейском, английском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настоящей Программы Стороны будут обращаться к тексту на английском языке. </w:t>
      </w:r>
    </w:p>
    <w:p>
      <w:pPr>
        <w:spacing w:after="0"/>
        <w:ind w:left="0"/>
        <w:jc w:val="both"/>
      </w:pPr>
      <w:r>
        <w:rPr>
          <w:rFonts w:ascii="Times New Roman"/>
          <w:b w:val="false"/>
          <w:i/>
          <w:color w:val="000000"/>
          <w:sz w:val="28"/>
        </w:rPr>
        <w:t xml:space="preserve">        За Министерство               За Министерство </w:t>
      </w:r>
      <w:r>
        <w:br/>
      </w:r>
      <w:r>
        <w:rPr>
          <w:rFonts w:ascii="Times New Roman"/>
          <w:b w:val="false"/>
          <w:i w:val="false"/>
          <w:color w:val="000000"/>
          <w:sz w:val="28"/>
        </w:rPr>
        <w:t>
</w:t>
      </w:r>
      <w:r>
        <w:rPr>
          <w:rFonts w:ascii="Times New Roman"/>
          <w:b w:val="false"/>
          <w:i/>
          <w:color w:val="000000"/>
          <w:sz w:val="28"/>
        </w:rPr>
        <w:t xml:space="preserve">      образования и науки         образования и развития </w:t>
      </w:r>
      <w:r>
        <w:br/>
      </w:r>
      <w:r>
        <w:rPr>
          <w:rFonts w:ascii="Times New Roman"/>
          <w:b w:val="false"/>
          <w:i w:val="false"/>
          <w:color w:val="000000"/>
          <w:sz w:val="28"/>
        </w:rPr>
        <w:t>
</w:t>
      </w:r>
      <w:r>
        <w:rPr>
          <w:rFonts w:ascii="Times New Roman"/>
          <w:b w:val="false"/>
          <w:i/>
          <w:color w:val="000000"/>
          <w:sz w:val="28"/>
        </w:rPr>
        <w:t xml:space="preserve">     Республики Казахстан          человеческих ресурсов </w:t>
      </w:r>
      <w:r>
        <w:br/>
      </w:r>
      <w:r>
        <w:rPr>
          <w:rFonts w:ascii="Times New Roman"/>
          <w:b w:val="false"/>
          <w:i w:val="false"/>
          <w:color w:val="000000"/>
          <w:sz w:val="28"/>
        </w:rPr>
        <w:t>
</w:t>
      </w:r>
      <w:r>
        <w:rPr>
          <w:rFonts w:ascii="Times New Roman"/>
          <w:b w:val="false"/>
          <w:i/>
          <w:color w:val="000000"/>
          <w:sz w:val="28"/>
        </w:rPr>
        <w:t xml:space="preserve">                                     Республики Корея </w:t>
      </w:r>
    </w:p>
    <w:p>
      <w:pPr>
        <w:spacing w:after="0"/>
        <w:ind w:left="0"/>
        <w:jc w:val="both"/>
      </w:pPr>
      <w:r>
        <w:rPr>
          <w:rFonts w:ascii="Times New Roman"/>
          <w:b w:val="false"/>
          <w:i w:val="false"/>
          <w:color w:val="ff0000"/>
          <w:sz w:val="28"/>
        </w:rPr>
        <w:t xml:space="preserve">      Примечание РЦПИ: далее текст на английском языке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