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e486" w14:textId="d34e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августа 2003 года N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2003 года N 1200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приобретении автомобилей для государственных органов Республики Казахстан" от 26 августа 2003 года N 861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и количества техники, приобретаемой за счет средств, предусмотренных в республиканском бюджете на 2003 год по республиканской бюджетной программе 203 "Обновление парка автомашин для государственных органов",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"Хозяйственное управление Парламента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"Фольксваген Пассат" цифры "36" заменить цифрами "39";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"56" заменить цифрами "59".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