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3c46" w14:textId="2413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ликвидации последствий землетрясений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2003 года N 1198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чрезвычайную ситуацию, вызванную землетрясениями в Восточно-Казахстанской области, чрезвычайной ситуацией регионального масштаба.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акиму Восточно-Казахстанской области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153 (сто пятьдесят три) миллиона тенге на ликвидацию последствий землетрясений, произошедших в 2003 году.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Восточно-Казахстанской области представить Агентству Республики Казахстан по чрезвычайным ситуациям отчет об объемах и стоимости выполненных работ за 2003 год.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