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a4977" w14:textId="cca49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переносе дня отдыха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ноября 2003 года N 1166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создания благоприятных условий для отдыха трудящихся и рационального использования рабочего времени в декабре 2003 года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Перенести день отдыха с субботы 13 декабря 2003 года на понедельник 15 декабря 2003 года.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Предоставить право организациям, которые обеспечены трудовыми, материальными и финансовыми ресурсами для выпуска необходимой продукции, оказания услуг, включая финансовые, а также ввода в действие объектов строительства производить по согласованию с профсоюзными организациями работу 15 декабря 2003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Работа в указанный день компенсируется в соответствии с действующим законодательством Республики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