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482f" w14:textId="a8f4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июля 2002 года N 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2003 года N 1163. Утратило силу - постановлением Правительства РК от 14 апреля 2005 г. N 353 (P050353).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14.04.2005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785 "Отдельные вопросы лесопользования" (САПП Республики Казахстан, 2002 г., N 22, ст. 239) следующие изменения и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Запретить вывоз с территории Республики Казахстан лесоматериалов, пиломатериалов и отдельных изделий из древесины согласно приложению в соответствии с таможенными режимами переработки товаров на таможенной территории, экспорта товаров и реэкспорта товаров.";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"Таможенному комитету Министерства государственных доходов Республики Казахстан" заменить словами "Агентству таможенного контроля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 4401 10 000*     Древесина топливная в виде бревен, поленьев"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 4401 10 000*     Древесина топливная в виде бревен, поленьев,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 том числе из саксаула в виде поленьев,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вязанок хвороста или в аналогичных видах";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"Из 4401 30          Опилки и отходы древесные из саксаула;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4418 90 900       Прочие плотничные конструкции: балки,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стропила, распорки кровли".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"4418 40 000         Изделия деревянные строительные, опалубка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бетонирования;"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"4418 40 000         Опалубка для бетонирования;".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опубликования.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