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fd73" w14:textId="910f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государственных органов, ответственных за выполнение Соглашения о сотрудничестве по пресечению правонарушений в области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статьи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сотрудничестве по пресечению правонарушений в области интеллектуальной собственности, ратифицированного Законом Республики Казахстан от 11 мая 2001 года (далее - Соглашение), а также в целях выработки согласованных форм и реализации методов взаимодействия в области охраны интеллектуальной собственности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следующих государственных органов, ответственных за выполнение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таможенного контроля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борьбе с экономической и коррупционной преступностью (финансовая полиция)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 (по согласованию).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6 сентября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об определении государственных органов, ответственных за выполнение Соглашения.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