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79db04" w14:textId="379db0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подписании Соглашения между Правительством Республики Казахстан и Правительством Республики Филиппины о сотрудничестве в области туризма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10 ноября 2003 года N 1122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Правительство Республики Казахстан 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Одобрить прилагаемый проект Соглашения между Правительством Республики Казахстан и Правительством Республики Филиппины о сотрудничестве в области туризма.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Министру иностранных дел Республики Казахстан - Токаеву Касымжомарту Кемелевичу подписать от имени Правительства Республики Казахстан Соглашение между Правительством Республики Казахстан и Правительством Республики Филиппины о сотрудничестве в области туризма, разрешив вносить изменения и дополнения, не имеющие принципиального характера.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Настоящее постановление вступает в силу со дня подписания.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проект   </w:t>
      </w:r>
    </w:p>
    <w:bookmarkStart w:name="z1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Соглашение </w:t>
      </w:r>
      <w:r>
        <w:br/>
      </w:r>
      <w:r>
        <w:rPr>
          <w:rFonts w:ascii="Times New Roman"/>
          <w:b/>
          <w:i w:val="false"/>
          <w:color w:val="000000"/>
        </w:rPr>
        <w:t xml:space="preserve">
между Правительством Республики Казахстан </w:t>
      </w:r>
      <w:r>
        <w:br/>
      </w:r>
      <w:r>
        <w:rPr>
          <w:rFonts w:ascii="Times New Roman"/>
          <w:b/>
          <w:i w:val="false"/>
          <w:color w:val="000000"/>
        </w:rPr>
        <w:t xml:space="preserve">
и Правительством Республики Филиппины </w:t>
      </w:r>
      <w:r>
        <w:br/>
      </w:r>
      <w:r>
        <w:rPr>
          <w:rFonts w:ascii="Times New Roman"/>
          <w:b/>
          <w:i w:val="false"/>
          <w:color w:val="000000"/>
        </w:rPr>
        <w:t xml:space="preserve">
о сотрудничестве в области туризма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Правительство Республики Казахстан и Правительство Республики Филиппины, в дальнейшем именуемые "Стороны",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стремясь укреплять дружественные отношения и взаимопонимание между двумя странами,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целях развития туризма на основе равенства и взаимной выгоды,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согласились о нижеследующем: </w:t>
      </w:r>
    </w:p>
    <w:bookmarkStart w:name="z2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1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Стороны создадут благоприятные условия для развития долгосрочного сотрудничества в области туризма на основе равенства и взаимной выгоды государств Сторон. </w:t>
      </w:r>
    </w:p>
    <w:bookmarkStart w:name="z3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2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Стороны в соответствии с законодательствами своих государств будут способствовать применению упрощенных пограничных и таможенных процедур для граждан государств Сторон, путешествующих между обоими государствами в целях туризма. </w:t>
      </w:r>
    </w:p>
    <w:bookmarkStart w:name="z4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3 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Стороны будут способствовать вложению инвестиций в туристскую отрасль, включая инвестирование деятельности частных предприятий в соответствии с национальными законодательствами государств Сторон. </w:t>
      </w:r>
    </w:p>
    <w:bookmarkStart w:name="z5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4 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Стороны в соответствии с национальными законодательствами своих государств будут способствовать осуществлению координации туристской деятельности между уполномоченными органами государств Сторон, посредством обмена информацией, знаниями и опытом в управлении туристскими ресурсами, действующими нормативными правовыми актами в области туристской деятельности, мерами по сохранению и устойчивому развитию как природных, так и культурных ресурсов. </w:t>
      </w:r>
    </w:p>
    <w:bookmarkStart w:name="z6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5 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Стороны в соответствии с национальными законодательствами своих государств будут обмениваться учебными технологиями и исследованиями в области туризма, а также способствовать обмену опытом в организации, менеджменте туристического бизнеса и оказывать содействие друг другу в обучении персонала в области туризма на основе отдельного договора между уполномоченными органами Сторон. </w:t>
      </w:r>
    </w:p>
    <w:bookmarkStart w:name="z7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6 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Уполномоченными органами, ответственными за исполнение положений настоящего Соглашения являются: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от казахстанской стороны - Агентство Республики Казахстан по туризму и спорту;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от филиппинской стороны - Департамент Туризма Республики Филиппины.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При изменении названия или функций вышеназванных уполномоченных органов Стороны будут своевременно уведомлены по дипломатическим каналам. </w:t>
      </w:r>
    </w:p>
    <w:bookmarkStart w:name="z8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7 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По взаимному согласию Сторон в настоящее Соглашение могут быть внесены изменения и дополнения, которые оформляются отдельными протоколами, являющимися неотъемлемыми частями настоящего Соглашения. </w:t>
      </w:r>
    </w:p>
    <w:bookmarkStart w:name="z9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8 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Настоящее Соглашение не затрагивает прав и обязательств Сторон, вытекающих из других международных договоров, участниками которых являются государства Сторон. </w:t>
      </w:r>
    </w:p>
    <w:bookmarkStart w:name="z10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9 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В случае возникновения разногласий при толковании или применении положений настоящего Соглашения Стороны будут решать их путем переговоров или консультаций. </w:t>
      </w:r>
    </w:p>
    <w:bookmarkStart w:name="z11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10 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Настоящее Соглашение вступает в силу со дня его подписания.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Настоящее Соглашение заключается сроком на пять лет и будет автоматически продлеваться на последующие пятилетние периоды, если ни одна из Сторон не менее чем за шесть месяцев до окончания соответствующего пятилетнего периода не уведомит в письменной форме по дипломатическим каналам другую Сторону о своем намерении прекратить его действие.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Прекращение действия настоящего Соглашения не повлияет на выполнение программ, которые могут быть приняты в ходе его действия, если иное не установлено Сторонами.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Совершено в ___ "___"_____ 200__ года, в двух подлинных экземплярах каждый на казахском, английском и русском языках, причем все тексты имеют одинаковую силу.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 возникновения разногласий при толковании положений настоящего Соглашения, Стороны будут обращаться к тексту на английском языке.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За Правительство                   За Правительство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Казахстан               Республики Филиппины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Примечание РЦПИ: далее текст на английском языке (см. бумажный вариант).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