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03d4" w14:textId="f400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кредитных ресурсов акционерному обществу "Банк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2003 года N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июля 2002 года N 832,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"Банк Развития Казахстана" (далее - Банк Развития) в соответствии со статьей 35-I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по программе 080 "Предоставление кредитных ресурсов АО "Банк Развития Казахстана" кредитные ресурсы в сумме 4 300 000 000 (четыре миллиарда триста миллионов) тенге (далее - Кредит).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следующие условия предоставления Кредита Банку Развития: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 предоставляется Банку Развития на условиях срочности, платности и возвратности на срок 15 (пятнадцать) лет по ставке вознаграждения, равной 0,1 % (ноль целых одна десятая процента) годовых;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целью предоставления Кредита Банку Развития является снижение ставки кредитования инвестиционных проектов в приоритетных отраслях экономики, определенных в Меморандуме о кредитной политике закрытого акционерного общества "Банк Развития Казахстана" на период 2001-2003 годы,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2001 года N 1187;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сторонами кредитного договора являются Министерство финансов Республики Казахстан (далее - Министерство финансов), Министерство экономики и бюджетного планирования Республики Казахстан (далее - Администратор) и Банк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погашение основного долга по Кредиту осуществляется Банком Развития единовременно в конце срока, указанного в подпункте 1)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Кредиту осуществляется с полугодовой периодичностью, начиная с 2004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выделение из республиканского бюджета Кредита осуществляется Министерством финансов на основании заявки Администратора путем единовременного перечисления суммы Кредита с бюджетного счета Администратора на корреспондентский счет Банка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Кредит считается освоенным с момента снятия средств с бюджетного счета Администратора;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средства Кредита не могут направляться на кредитование экспортных операций.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в установленном законодательством порядке обеспечить заключение кредитного договора, указанного в подпункте 3) пункта 2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освоением, целевым использованием, своевременным и полным погашением Кредита в республиканский бюджет осуществляется Министерством финансов и Администратором.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