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868e" w14:textId="7038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2003 года N 1093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порядке осуществления контроля за целевым использованием продукции военного назначения, поставляемой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ратификации Протокола о порядке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контроля за целевым использованием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продукции военного назначения, поставляемой в рамках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Соглашения об основных принципах военно-технического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между государствами-участниками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Договора о коллективной безопасности от 15 мая 1992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порядке осуществления контроля за целевым использованием продукции военного назначения, поставляемой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года, совершенный в городе Кишиневе 7 октября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осуществления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целевым использованием продукции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военного назначения, поставляемой в рамках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Соглашения об основных принципах военно-технического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между государствами-участниками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Договора о коллективной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15 мая 1992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контроля за целевым использованием продукции военного назначения, поставляемой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принятым в г. Бишкеке 11 октября 2000 г. Решением Совета коллективной безопасности о реализации Соглашения и исходя из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Сторона, поставляющая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продукцию военного назначения (далее - поставляющая Сторона), вправе осуществлять контроль за целевым ее использованием.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в отношении которой осуществляется контроль, предоставляет необходимые условия поставляющей Стороне для осуществления ею контроля за наличием и целевым использованием поставленной продукции военного назначения.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Предметом контроля может быть только продукция военного назначения, поставляемая в соответствии с условиями, изложенными в абзацах шестом и седьмом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контроля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целевого использования продукции военного назначения, предусмотренного Соглашением и двусторонними контрактами (наличие поставленной продукции военного назначения в воинских формированиях, выделенных в состав многосторонних сил и средств в регионах коллективной безопасности, обоснованность ее списания, в том числе и на безвозвратные потери);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соблюдения мер защиты сведений, связанных с поставкой продукции военного назначения и составляющих государственную тайну поставляющей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Специально уполномоченный представитель поставляющей Стороны имеет право присутствовать при списании образцов продукции военного назначения, в том числе на безвозвратные потери, а также уничтожении составных и комплектующих частей, являющихся носителями сведений, составляющих государственную тайну поставляющей Стороны.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Поставляющая Сторона, изъявившая желание осуществлять контроль, не позднее чем за 15 суток до планируемого срока его проведения направляет Стороне, в отношении которой будет осуществляться контроль, запрос на получение разрешения на проведение такого контроля. В запросе указываются продукция военного назначения, в отношении которой поставляющая Сторона намерена осуществить контроль, желаемые сроки его проведения, персональный состав группы контроля, а также технические средства, которые будут использоваться в ходе контроля. Численный состав группы контроля, как правило, не должен превышать пяти человек, если иное не будет оговорено Сторонами.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группы контроля в период пребывания на территории Стороны, в отношении которой осуществляется контроль, обязаны соблюдать законодательство этой Стороны.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Сторона, в отношении которой предполагается осуществить контроль, не вправе отказать в приеме группы контроля и в десятидневный срок после получения запроса, но не позднее чем за пять дней до предполагаемой даты начала проверки, уведомляет поставляющую Сторону о своей готовности на проведение контроля, оговорив с ней сроки его проведения. Исключением могут быть только форс-мажорные обстоятельства (ситуации). В этих случаях Сторона, в  отношении которой предполагается провести контроль, может обратиться к поставляющей Стороне с предложением о переносе срока осуществления контроля.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расходов, связанных с контролем, проверкой уничтожения или списания образцов продукции военного назначения, в том числе на безвозвратные потери, осуществляется за счет поставляющей Стороны. Оплата проживания и питания, пользования транспортом и средствами международной (междугородной) связи осуществляется в ходе проведения контроля на основании предъявленных счетов Стороны, в отношении которой осуществляется контроль, по ее внутренним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Скорая, неотложная медицинская помощь членам группы контроля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медицинской помощи гражданам государств-участников Содружества Независимых Государств от 27 марта 1997 года и двусторонними соглашениями.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Сторона, в отношении которой осуществляется контроль, на период его проведения выделяет представителей (представителя) своего уполномоченного органа и обеспечивает группе контроля встречу в пункте въезда, сопровождение к месту контроля и пункту выезда, условия для работы и проживания, включая питание, медицинское обслуживание, пользование транспортом, средствами международной (междугородной) связи непосредственно с объекта контроля и содействует при возможности обеспечению такой связи в любом другом месте по просьбе руководителя группы, сохранности служебных документов, ввозимых технических средств контроля и безопасности членов группы контроля.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Сторона, в отношении которой осуществляется контроль, обязана предъявить указанную в запросе продукцию военного назначения, а также необходимую документацию, подтверждающую ее целевое использование.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согласованию Сторон к контролю могут привлекаться представители межгосударственных органов системы коллективной безопасности в качестве наблюдателей за ходом проверки.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Результаты проведенного контроля оформляются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акте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группы контроля и представители Стороны, в отношении которой осуществлен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на основании которых осуществлен контроль (запрос на проведение контроля, уведомление о разрешении проведения контроля);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 объекты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осуществления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составляется в двух экземплярах, имеющих одинаковую силу, подписывается руководителем группы контроля и представителем уполномоченного органа Стороны, в отношении которой осуществляется контроль. Один экземпляр предназначается для поставляющей Стороны, другой - для Стороны, в отношении которой осуществляется контроль.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Установленные и зафиксированные в акте факты нецелевого использования или отсутствия поставленной продукции военного назначения, включая факты ее списания в нарушение порядка, определенного статьей 4 настоящего Протокола, являются основанием для применения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а также соответствующих положений заключенных контрактов.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него могут вноситься изменения и дополнения по взаимному согласию Сторон.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одном подлинном экземпляре на русском языке. Подлинный экземпляр хранится в Секретариате Совета коллективной безопасности,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Армения   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 За Республику Таджикистан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Оговорка Республики Беларусь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Протоколу о порядке осуществления контроля за целевым использованием продукции военного назначения, поставляемой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 не считает себя связанной положением абзаца третьего статьи 3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Копия верна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МИД РК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