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64b" w14:textId="4db5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2003 года N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нормативных правовых актах".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нормативных правовых актах"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9)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кодекс - закон, в котором объединены и систематизированы правовые нормы, регулирующие однородные общественные отношения, предусмотренные статьей 3-1 настоящего Закона;";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пункта 4 статьи 2 цифру "2)" заменить цифрой "1)";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"нормативные" дополнить словом "правовые";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нормативные правовые постановления центральных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нормативные правовые приказы руководителей ведомств центральных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3-1. Общественные отношения, регулируемые кодексами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Кодексы Республики Казахстан принимаются с целью регулирования следующих общественных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гражданских процессуальных;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земельных;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лесных;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налоговых;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таможенных;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9)транспортных;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трудовых;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связанных с исполнением уголовных наказаний;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связанных с привлечением к административной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связанных с привлечением к уголовной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уголовно-процессуальных.";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нормативные постановления Парламента Республики Казахстан и его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нормативные указы Президента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 и нормативные постановления Центральной избирательной комиссии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нормативные правовые приказы руководителей ведомств центральных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"и Центральной избирательной комиссии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"Иерархия нормативных" дополнить словом "правовых";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3 статьи 15 слово "уполномоченным" заменить словами "вышестоящим 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указание на вид акта;";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"Министерстве" заменить словом "органах";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статьи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 проектам нормативных правовых актов может проводиться научная экспертиза (правовая, экологическая, финансовая и другие) в зависимости от правоотношений, регулируемых данными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нормативных правовых актов, вносимым на рассмотрение Парламента Республики Казахстан, проведение научной экспертизы обязательно.";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для нормативных правовых актов ведомств центральных государственных органов - законодательными актами, актами Президента и Правительства Республики Казахстан, указами Президента Республики Казахстан, постановлениями Правительства Республики Казахстан, регулирующими деятельность этих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Принятие нормативного правового акта уполномоченным органом допускается только в случаях, когда компетенция уполномоченного органа по принятию данного акта прямо предусмотрена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27 дополнить пунктами 5 и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вступившие в силу нормативные правовые акты не могут быть признаны утратившими силу. При необходимости такие нормативные правовые акты могут быть отменены.";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36. Время вступления в силу и введения в действие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Нормативные правовые акты, за исключением и нормативных правовых актов, указанных в абзаце втором настоящего пункта, вступают в силу после их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подлежащие государственной регистрации в органах юстиции в соответствии со статьей 38 настоящего Закона, вступают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Нормативные правовые акты вводятся в действие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законодательные акты Республики Казахстан, за исключением постановлений Парламента Республики Казахстан и его палат, нормативные правовые Указы Президента Республики Казахстан, нормативные правовые постановления Правительства Республики Казахстан - по истечении десяти календарных дней после их первого официального опубликования, если в самих актах или актах о введении их в действие не указаны иные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Парламента Республики Казахстан и его палат - со дня первого официального опубликования, если в самих актах не указаны иные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Конституционного Совета Республики Казахстан - со дня их принятия;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органов, в том числе нормативные постановления Верховного Суда Республики Казахстан и Центральной избирательной комиссии, нормативные правовые приказы руководителей ведомств центральных государственных органов, нормативные правовые решения маслихатов, а также нормативные правовые постановления акиматов и нормативные правовые решения акимов - по истечении десяти календарных дней после дня их первого официального опубликования, если в самих актах не указаны иные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нормативных правовых актах или актах о введении их в действие могут быть указаны иные сроки введения в действие отдельных разделов, глав, статей, частей, пунктов, подпунктов и абзацев статей нормативных правовых актов, чем установленные для всего акта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Нормативный правовой акт, предусматривающий юридическую ответственность за действия, которые ранее не влекли такой ответственности, либо устанавливающий более строгую ответственность по сравнению с прежней, не может быть введен в действие до истечения десятидневного срока после официального опубликования этого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из-за значительного объема нормативного правового акта его текст публикуется в нескольких номерах периодического печатного издания, то днем официального опубликования считается день опубликования заключительной части текста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должны публиковаться в периодических печатных изданиях на государственном и русском языках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Обязательным условием введения в действие нормативных правовых актов, касающихся прав, свобод и обязанностей граждан, является их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Нормативные правовые акты, содержащие государственные секреты республики или иную охраняемую законом тайну, вводятся в действие со дня их принятия или в сроки, указанные в самом акте.";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статьи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"Министерстве" заменить словом "органах";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2) пункта 2 статьи 40 после слова "изданного" дополнить словом "нормативного";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2 статьи 47 слова ", государственным комитетам"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