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564b" w14:textId="4db5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2003 года N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нормативных правовых актах".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нормативных правовых актах"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9)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кодекс - закон, в котором объединены и систематизированы правовые нормы, регулирующие однородные общественные отношения, предусмотренные статьей 3-1 настоящего Закона;";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пункта 4 статьи 2 цифру "2)" заменить цифрой "1)";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"нормативные" дополнить словом "правовые";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нормативные правовые постановления центральных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нормативные правовые приказы руководителей ведомств центральных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3-1. Общественные отношения, регулируемые кодексами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Кодексы Республики Казахстан принимаются с целью регулирования следующих общественных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гражданских процессуальных;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земельных;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лесных;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налоговых;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таможенных;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9)транспортных;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трудовых;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связанных с исполнением уголовных наказаний;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связанных с привлечением к административной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связанных с привлечением к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уголовно-процессуальных.";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нормативные постановления Парламента Республики Казахстан и его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нормативные указы Президента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центральных государственных органов и нормативные постановления Центральной избирательной комиссии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нормативные правовые приказы руководителей ведомств центральных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"и Центральной избирательной комиссии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"Иерархия нормативных" дополнить словом "правовых";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3 статьи 15 слово "уполномоченным" заменить словами "вышестоящим 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указание на вид акта;";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"Министерстве" заменить словом "органах";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статьи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По проектам нормативных правовых актов может проводиться научная экспертиза (правовая, экологическая, финансовая и другие) в зависимости от правоотношений, регулируемых данными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нормативных правовых актов, вносимым на рассмотрение Парламента Республики Казахстан, проведение научной экспертизы обязательно.";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для нормативных правовых актов ведомств центральных государственных органов - законодательными актами, актами Президента и Правительства Республики Казахстан, указами Президента Республики Казахстан, постановлениями Правительства Республики Казахстан, регулирующими деятельность этих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Принятие нормативного правового акта уполномоченным органом допускается только в случаях, когда компетенция уполномоченного органа по принятию данного акта прямо предусмотрена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27 дополнить пунктами 5 и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признании нормативного правового акта утратившим силу одновременно признаются утратившими силу все нормативные правовые акты либо их части, которыми вносились изменения и дополнения в данный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вступившие в силу нормативные правовые акты не могут быть признаны утратившими силу. При необходимости такие нормативные правовые акты могут быть отменены.";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36. Время вступления в силу и введения в действие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Нормативные правовые акты, за исключением и нормативных правовых актов, указанных в абзаце втором настоящего пункта, вступают в силу после их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подлежащие государственной регистрации в органах юстиции в соответствии со статьей 38 настоящего Закона, вступают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Нормативные правовые акты вводятся в действие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законодательные акты Республики Казахстан, за исключением постановлений Парламента Республики Казахстан и его палат, нормативные правовые Указы Президента Республики Казахстан, нормативные правовые постановления Правительства Республики Казахстан - по истечении десяти календарных дней после их первого официального опубликования, если в самих актах или актах о введении их в действие не указаны иные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Парламента Республики Казахстан и его палат - со дня первого официального опубликования, если в самих актах не указаны иные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Конституционного Совета Республики Казахстан - со дня их принятия;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центральных государственных органов, в том числе нормативные постановления Верховного Суда Республики Казахстан и Центральной избирательной комиссии, нормативные правовые приказы руководителей ведомств центральных государственных органов, нормативные правовые решения маслихатов, а также нормативные правовые постановления акиматов и нормативные правовые решения акимов - по истечении десяти календарных дней после дня их первого официального опубликования, если в самих актах не указаны иные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нормативных правовых актах или актах о введении их в действие могут быть указаны иные сроки введения в действие отдельных разделов, глав, статей, частей, пунктов, подпунктов и абзацев статей нормативных правовых актов, чем установленные для всего акта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Нормативный правовой акт, предусматривающий юридическую ответственность за действия, которые ранее не влекли такой ответственности, либо устанавливающий более строгую ответственность по сравнению с прежней, не может быть введен в действие до истечения десятидневного срока после официального опубликования этого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из-за значительного объема нормативного правового акта его текст публикуется в нескольких номерах периодического печатного издания, то днем официального опубликования считается день опубликования заключительной части текста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должны публиковаться в периодических печатных изданиях на государственном и русском языках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Обязательным условием введения в действие нормативных правовых актов, касающихся прав, свобод и обязанностей граждан, является их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Нормативные правовые акты, содержащие государственные секреты республики или иную охраняемую законом тайну, вводятся в действие со дня их принятия или в сроки, указанные в самом акте.";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 статьи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"Министерстве" заменить словом "органах";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 2) пункта 2 статьи 40 после слова "изданного" дополнить словом "нормативного";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2 статьи 47 слова ", государственным комитетам"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