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b083c" w14:textId="72b08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особых условиях и порядке реализации конкурсной массы открытого акционерного общества "Актюбинская распределительная электросетевая компания "Актобеэнерго"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октября 2003 года N 1020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связи с недостижением цели реабилитационной процедуры, тяжелым финансово-экономическим положением открытого акционерного общества "Актюбинская распределительная электросетевая компания "Актобеэнерго", учитывая его важное стратегическое значение для экономики региона, и в соответствии с пунктом 4 статьи 2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21 января 1997 года "О банкротстве"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 в установленном законодательством порядке инициировать прекращение реабилитационной процедуры и возбуждение конкурсного производства открытого акционерного общества "Актюбинская распределительная электросетевая компания "Актобеэнерго" (далее - Общество).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вынесения судом решения о признании Общества банкротом и возбуждении конкурсного производства установить особые условия и порядок реализации конкурсной массы, предусматривающие: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продажу основного технологического комплекса Общества единым лотом;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установление минимальной цены продажи единого лота не ниже суммы административных расходов и требований кредиторов первой, второй, третьей очередей;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процедуры банкротства с соблюдением непрерывности технологического цикла;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наделение конкурсного управляющего правом заключения договоров для обеспечения бесперебойного энергоснабжения потребителей, до момента перехода права собственности к покупателю единого лота.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следующие дополнительные требования к покупателю единого лота, предусматривающие: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принятие покупателем обязательств по сохранению профиля деятельности, договоров с потребителями и объемов предоставляемых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лицензии на осуществление деятельности по покупке в целях перепродажи электрической энергии, передаче и распределению электрической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наличие инвестиционной программы, согласованной с акиматом Актюбинской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случае недостаточности средств, вырученных от реализации конкурсной массы для погашения требований кредитора четвертой очереди, принятие покупателем обязательства по их погашению в течение одного календарного года с момента подписания договора купли-продажи;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обеспечение покупателем занятости работников Общества в количестве не менее 1100 человек.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Премьер-Министра Республики Казахстан Мынбаева С.М.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