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76ab" w14:textId="0317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14 ноября 1996 года N 1389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2003 года N 968.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23 сентября 2003 года N 968 утратило силу постановлением Правительства РК 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отечественных товаропроизводителей и стимулирования экспортоориентированного производства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дополнения и изменения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ноября 1996 года N 1389 "О ставках таможенных пошлин на ввозимые товары" (САПП Республики Казахстан, 1996 г., N 46, ст. 450):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знаки "**" и "***"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 "** ставки таможенных пошлин действуют до 10 июня 2003 года" и "*** ставки таможенных пошлин действуют в течение 9 месяцев"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11 100 0 - Мясо куриное, свежее, охлажденное или  30***, 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0207137000,      мороженое                                 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0207141000 -                                                  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0207147000,                                                    0,25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кг";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11 100 -   Мясо куриное, свежее, охлажденное или  30**,  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13 700,     мороженое                                 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14 100  -                                                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0207 14 700                                                    0,25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"2520 20 1000    Штукатурка строительная                     25***"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"2520 20 100     штукатурка строительная                     25**";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"2529 22 000     Плавиковый шпат: с содержанием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фторида кальция более 97 мас.%                15"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"2530 90 950     вещества минеральные, в другом месте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 поименованные, прочие                   0***";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"2838 00 000     Фульминаты, цианаты и тиоцианаты           0***"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"2840 30 000     пероксобораты (пербораты)                  0***";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"2905 44 190     D-глюцит (сорбит), в водном растворе,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прочий                                      0***"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"2909 49 100     эфироспирты и их галогенированные,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сульфированные, нитрованные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нитрозированные производные, прочие,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ациклические                               0***";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"2918 22 000     о-ацетилсалициловая кислота, ее соли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сложные эфиры                            0***"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"2921 21 000     этилендиамин и его соли                    0***";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"32              Экстракты дубильные или красильные;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танины и их производные; красители,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пигменты и прочие красящие вещества;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краски и лаки; шпатлевки и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мастики; чернила (типографская краска)         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кроме: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"3204 20 000     органические продукты синтетические,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используемые в качестве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флуоресцирующих отбеливающих                0***";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веществ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"3214 10 900 0   Грунтовки и шпатлевки для малярных          25***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3214 90 000 0    Прочие замазки, цементы, составы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уплотнения                                 25***"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"3214 10 900     грунтовки и шпатлевки для малярных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                                        25**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3214 90 000      неогнеупорные составы для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поверхностей фасадов, внутренних стен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зданий, полов, потолков или аналогичные      25**";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"3302            Смеси душистых веществ и смеси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(включая спиртовые растворы),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получаемые на основе одного или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таких веществ, используемые в качестве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промышленного сырья; прочие препараты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основе душистых веществ, используемые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производства напитков                      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"3302            Смеси душистых веществ и смеси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(включая спиртовые растворы),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получаемые на основе одного или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таких веществ, используемые в качестве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промышленного сырья; прочие препараты,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основе душистых веществ, используемые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производства напитков:                  0***";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"3506 99 000 0   Готовые клеи и прочие готовые адгезивы      25***"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"3504 00 000     Пептоны и их производные; белковые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вещества прочие и их производные,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другом месте не поименованные;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порошок из кожи, хромированный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нехромированный                              0***"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"3506 99 000     готовые клеи и прочие готовые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адгезивы, в другом месте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поименованные, прочие                         25**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3507 90 000      ферменты; ферментные препараты,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другом месте не поименованные, прочие          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"3822 00 000     Реагенты диагностические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лабораторные на подложке и приготовленные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диагностические или лабораторные реагенты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подложке или без нее, кроме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товарной позиции 3002 или 3006                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"3824 90 900     продукты и препараты химические,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производимые химической или смежными с 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отраслями промышленности (включая препараты,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состоящие из смесей природных продуктов),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другом месте не поименованные; продукты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остаточные химической или смежных с 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отраслей, в другом месте не поименованные,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прочие                                         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"3901-3914       Полимеры в первичных формах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кроме: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3901 10 900      Полиэтилен с удельным весом менее 0,94,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прочий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3903             Полимеры стирола, в первичных формах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кроме: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3903 11 000,     Полистирол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3903 19 000                                                     10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"3901            Полимеры этилена, в первичных формах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кроме: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3901 10 900      полиэтилен с удельным весом менее 0,94,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прочий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3901 20 000      полиэтилен с удельным весом 0,94 или более    0***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3902             Полимеры пропилена или прочих олефинов,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первичных формах                            0***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3903             Полимеры стирола, в первичных формах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кроме: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3903 11 000      полистирол вспененный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3903 19 000      полистирол прочий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3904-3914        Полимеры в первичных формах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кроме: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"3905 12 000     Поливинилацетат, диспергированный в воде       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"3905 12 000     поливинилацетат, диспергированный в воде       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"3912 12 000     Ацетаты целлюлозы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пластифицированные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3912 39 901      Метилоксипропилцеллюлоза,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гидроксипропилцеллюлоза (типа марок: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метоцел, клуцел)                             0***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3912 90 100      Эфиры целлюлозы сложные                       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"3912            Целлюлоза и ее химические производные,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первичных формах, в другом месте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поименованные:                             0***";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примечаниями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  ставки таможенных пошлин действуют до 11 декабря 2003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года.",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"*** ставки таможенных пошлин действуют до 31 мая 2004 года.".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двухнедельный срок уведомить Секретариат Интеграционного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сообщества о принимаемых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мерах регулирования внешнеторговой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 истечении тридцати дней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