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6e6" w14:textId="3988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Интеграционного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ЕврАзЭС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2003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      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об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обеспечении свободного и равного права пересечения физическими лицами границ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союза и беспрепятственного перемещения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ими товаров и валюты от 24 ноября 1998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Федерации, Правительство Республики Таджикистан и Национальный банк Таджикистана, далее именуемое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текущего этапа формирования единой таможенной территории государств-участников Таможенного союза и реального состояния их национальных экономик,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после слов "Таможенного союза" поставить запятую и дополнить словами "в том числе временно находящимися за их пределами", далее - по тексту.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слова "через их внутренние таможенные границы" заменить словами "внутри единой таможенной территории государств-участников Таможенного союза" и исключить слова "с учетом положений статьи 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слова "через внутренние таможенные границы" заменить словами "внутри единой таможенной территории".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и шестой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исключить.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согласились, что до создания единой таможенной территории государств-участников Таможенного союза физические лица вправе беспрепятственно без декларирования в письменной форме и представления разрешительных документов, являющихся основанием для такого вывоза единовременно ввозить/вывозить наличную иностранную валюту через внутренние и внешние таможенные границы государств-участников Таможенного союза в сумме, равной и не превышающей в эквиваленте 3000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ввоза/вывоза физическим лицом через внутренние и внешние таможенные границы государств-участников Таможенного союза наличной иностранной валюты, превышающей в эквиваленте 3000 долларов США, действует порядок, установленный национальным законодательством государства-участника Таможенного союза, в которое/из которого такая валюта ввозится/вывозится. При этом таможенная декларация, оформленная таможенным органом при ввозе физическим лицом наличной иностранной валюты в государство-участник Таможенного союза, является достаточным основанием для ее вывоза из данного государства-участника Таможенного союза (в пределах суммы, указанной в декларации).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создания единой таможенной территории государств-участников Таможенного союза перемещение национальных валют государств-участников Таможенного союза через их таможенные границы осуществляется в порядке, установленном национальным законодательством государства-участника Таможенного союза, из которого/в которое его валюта ввозится/вывозится.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изменения экономической ситуации в государствах-участниках Таможенного союза Стороны вправе устанавливать иные согласованные нормы ввоза/вывоза физическими лицами наличной иностранной валюты через внутренние и внешние таможенные границы государств-участников Таможенного союза".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считать пятым. В этом абзаце после слов "такую норму" поставить запятую и дополнить его текстом следующего содержания: "о чем данное государство информирует другие государства-участники Таможенного союза".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исключить.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Статьи 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12 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считать соответственно статьями 9, 10, 11 и 12.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Протокола является Интеграционный Комитет Евразийского экономического сообщества.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 последнего уведомления о выполнении Сторонами внутригосударственных процедур, необходимых для вступления его в силу.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вступления в силу настоящего Протокола прекращается действие Протокола о порядке и норме беспрепятственного вывоза физическими лицами государств-участников Таможенного союза наличной иностранной валюты в третьи страны от 23 мая 2000 года, являющегося неотъемлемой частью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Протокола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Центральный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        Таджикистана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