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d07eb" w14:textId="00d07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деятельности третейских судов"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августа 2003 года N 884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деятельности третейских судов".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Проект 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Закон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"О внесении изменений и дополнений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в некоторые законодательные акты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вопросам деятельности третейских судов"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Внести изменения и дополнения в следующие законодательные акты Республики Казахстан: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ноября 1997 г. "О судебной экспертизе" (Ведомости Парламента Республики Казахстан, 1997 г., N 21, ст. 276; 2000 г., N 6, ст. 141; 2001 г., N 21-22, ст. 281):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статьи 1 после слов "административного процесса," дополнить словами "либо третейского разбирательства";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Уголовно-процессуальный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1997 г. (Ведомости Парламента Республики Казахстан, 1997 г., N 23, ст. 335; 1998 г., N 23, ст. 416; 2000 г., N 3-4, ст. 66; N 6, ст. 141; 2001 г., N 8, ст. 53; N 15-16, ст. 239; N 17-18, ст. 245; N 21-22, ст. 281; 2002 г., N 4, ст. 32, 33; N 17, ст. 155; N 23-24, ст. 192):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статьи 82 дополнить подпунктом 1-1)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"1-1) третейский судья - об обстоятельствах, ставших известных ему в связи с исполнением обязанностей третейского судьи;".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июня 1998 г. "Об исполнительном производстве и статусе судебных исполнителей" (Ведомости Парламента Республики Казахстан, 1998 г., N 13, ст. 195; N 24, ст. 436; 1999 г., N 23, ст. 922; 2000 г., N 3-4, ст. 66; N 6, ст. 142; 2002 г., N 17, ст. 155; 2003 г., N 10, ст. 49; N 11, ст. 66):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статьи 5 дополнить подпунктом 3-1)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"3-1) исполнительные листы, выдаваемые на основании решений третейских судов;";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дополнить подпунктом 1-1)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"1-1) исполнительные листы, выдаваемые на основании решений третейских судов, - в течение трех лет;";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дополнить подпунктом 1-1)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"1-1) при исполнении исполнительных листов, выданных на основании решений третейских судов - со дня следующего после вступления решения в силу".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Гражданский процессуальный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июля 1999 г. (Ведомости Парламента Республики Казахстан, 1999 г., N 18, ст. 644; 2000 г., N 3-4, ст. 66; N 10, ст. 244; 2001 г., N 8, ст. 52; N 15-16, ст. 239; N 21-22, ст. 281; N 24, ст. 338; 2002 г., N 17, ст. 155; 2003 г., N 10, ст. 49):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2 статьи 79 дополнить подпунктом 3-1)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"3-1) третейский судья - об обстоятельствах, ставших известных ему в связи с исполнением обязанностей третейского судьи;";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1 статьи 154 дополнить подпунктом 8)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"8) в момент обращения, в третейском суде согласно третейскому соглашению рассматривается спор между теми же сторонами, о том же предмете и по тем же основаниям";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статью 170 дополнить подпунктом 3-1)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"3-1) выясняет, не имеется ли между сторонами соглашение о передаче данного спора на разрешение третейского суда и не имеются ли у ответчика в связи с этим возражения против разрешения спора в суде;";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дополнить Главой 18-1, статьями 241-1, 241-2 и 241-3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18-1. Исполнение решения третейского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241-1. Принудительное исполнение решения третейского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случае, если решение третейского суда не исполнено добровольно в установленный в нем срок, сторона, в пользу которой вынесено решение третейского суда (взыскатель), вправе обратиться в суд по месту рассмотрения спора третейским судом с заявлением о принудительном исполнении решения третейского суда по правилам, предусмотренным настоящей статьей.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 заявлению о выдаче исполнительного листа прилагаются: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оригинал или копия решения третейского суда. Копия решения постоянно действующего третейского суда заверяется председателем этого третейского суда, копия решения третейского суда для разрешения конкретного спора должна быть нотариально удостоверенной;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оригинал или нотариально заверенная копия третейского соглашения, заключенного в установленном законом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Заявление о выдаче исполнительного листа может быть подано не позднее трех лет со дня окончания срока для добровольного исполнения решения третейского суда.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Заявление о выдаче исполнительного листа, которое было подано с пропуском установленного срока либо к которому не были приложены необходимые документы, возвращается судом без рассмотрения, о чем выносится определение, которое может быть обжаловано в порядке, установленном настоящим Кодексом.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Суд вправе восстановить срок на подачу заявления о выдаче исполнительного листа, если найдет причины пропуска указанного срока уважительными.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Заявление о выдаче исполнительного листа рассматривается судьей единолично в течение 15 дней со дня поступления заявления в суд.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 поступившем заявлении взыскателя о принудительном исполнении решения третейского суда, а также о месте и времени его рассмотрения в судебном заседании суд уведомляет должника. Взыскатель также уведомляется о месте и времени рассмотрения его заявления. Неявка должника или взыскателя в судебное заседание не является препятствием к рассмотрению заявления, если от должника не поступило ходатайство об отложении рассмотрения заявления с указанием уважительных причин невозможности явиться в судебное заседание.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Суд при рассмотрении заявления о выдаче исполнительного листа на принудительное исполнение решения третейского суда не вправе пересматривать решение третейского суда по существу.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 результатам рассмотрения заявления судом выносится определение о выдаче исполнительного листа либо об отказе в его выдаче.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суда о выдаче исполнительного листа подлежит немедленному исполнению.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241-2. Выдача исполнительного листа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 вынесении судом определения о выдаче исполнительного листа на принудительное исполнение решения третейского суда исполнительный лист выдается по правилам статьи 236 настоящего Кодекса.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Определение суда, вынесенное по заявлению о выдаче исполнительного листа на принудительное исполнение решения третейского суда, может быть обжаловано в порядке, предусмотренном настоящим Кодексом для обжалования судебных актов.";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241-3. Отказ в выдаче исполнительного листа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Суд выносит определение об отказе в выдаче исполнительного листа на принудительное исполнение решения третейского суда, если: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сторона, против которой было принято решение третейского суда, представит в суд доказательства того,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третейское соглашение является недействительным;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третейского суда принято по спору, не предусмотренному третейским соглашением или не подпадающему под его условия, или содержит постановления по вопросам, выходящим за пределы третейского соглашения, а также вследствие неподведомственности спора третейскому суду. Если постановления третейского суда по вопросам, охватываемым третейским соглашением, могут быть отделены от тех, которые не охватываются таким соглашением, то в выдаче исполнительного листа на принудительное исполнение той части решения третейского суда, которая содержит постановления по вопросам, охватываемым третейским соглашением, не может быть отказано;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третейского суда или третейское разбирательство не соответствовали требованиям законодательства Республики Казахстан о третейском разбирательстве;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сторона, против которой было принято решение третейского суда, не была должным образом уведомлена об избрании (назначении) третейских судей или о времени и месте заседания третейского суда либо по другим причинам не могла представить третейскому суду свои объяснения;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одна из сторон при заключении третейского соглашения была полностью или частично недееспособна;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имеется вступившее в законную силу, вынесенное по спору между теми же сторонами, о том же предмете и по тем же основаниям решение суда или третейского суда, либо определение суда или третейского суда о прекращении производства по делу в связи с отказом истца от иска;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вынесение решения судом стало возможным в результате совершения преступления, установленного приговором суда.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суд установит,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 не может быть предметом третейского разбирательства в соответствии с законодательством Республики Казахстан или другого права, которому стороны подчинили третейское соглашение по данному спору;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третейского суда противоречит принципу законности и публичному порядку Республики Казахстан.".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дополнить Главой 39-1 и статьями 331-1, 331-2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39-1. Производство по делам об обжаловании решений третейских судов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331-1. Подача заявления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об обжаловании решения третейского суда может быть подано сторонами третейского разбирательства, третьими лицами, не привлеченными к участию в деле, но в отношении прав и обязанностей которых суд принял решение по основаниям, предусмотренным законом, в течение тридцати дней с момента, когда сторона узнала о наличии основания для обжалования, в суд по месту рассмотрения спора третейским судом в соответствии с правилами, предусмотренными настоящей главой.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331-2. Рассмотрение заявления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Заявление об обжаловании решения третейского суда рассматривается судом в течение десяти дней с момента возбуждения 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Суд по результатам рассмотрения заявления об обжаловании решения третейского суда может вынести определение об отмене решения третейского суда либо об отказе в удовлетворении заявления. Определение суда может быть обжаловано заинтересованными лицами.".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30 января 2001 г. (Ведомости Парламента Республики Казахстан, 2001 г., N 5-6, ст. 24; N 17-18, ст. 241; N 21-22, ст. 281; 2002 г., N 4, ст. 33; N 17, ст. 155; 2003 г., N 1-2, ст. 3; N 4, ст. 25; N 5, ст. 30; N 11, ст. 56):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статьи 594 дополнить словами ", если иное не предусмотрено законом".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июня 2001 г. "О налогах и других обязательных платежах в бюджет" (Налоговый кодекс) (Ведомости Парламента Республики Казахстан, 2001 г., N 11-12, ст. 168; 2002 г., N 6, ст. 73, 75; N 19-20, ст. 171; 2003 г., N 1-2, ст. 6; 2003 г. N 1-2, ст. 6; N 4, ст. 25; N 11, ст. 56):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пункта 1 статьи 495 после слова "по решениям" дополнить словами "третейских судов,";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10) пункта 1 статьи 496 после слова "по решениям" дополнить словами "третейских судов,".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