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a8ee" w14:textId="8d2a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привлечении займа Исламского Банка Развития для финансирования проекта сельского водоснабжения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2003 года N 882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в установленном законодательством порядке правительственное заимствование путем привлечения займа Исламского Банка Развития (далее - Кредитор)в форме заключения соглашения (договора) о займе на сумму не более 7 000 000 (семь миллионов) исламских динар для финансирования проекта сельского водоснабжения Карагандинской области (далее - проект).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индустрии и торговли Республики Казахстан - Джаксыбекова Адильбека Рыскельдиновича - заключить от имени Правительства Республики Казахстан соглашение о займе с Кредитором.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софинансирование проекта из республиканского бюджета не превысит 1 863 000 (один миллион восемьсот шестьдесят три тысячи) долларов США, включая оплату налога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в установленном законодательством порядке обеспечить обслуживание и погашение привлекаемого займа за счет средств, предусмотренных в законе Республики Казахстан о республиканском бюджете на соответствующий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по водным ресурсам министерства сельского хозяйства Республики Казахстан обеспечить целевое и эффективное использование средств привлекаемого займа.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использованием настоящего постановления возложить на Первого заместителя Премьер-Министра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