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a3c6" w14:textId="5b1a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ветроэнергетики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2003 года N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выполнения международных обязательств, взятых Казахстаном по Рамочной Конвенции ООН об изменении климата, ратифицированной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1995 года N 2260,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проектное предложение Программы Развития ООН/ Глобального Экологического Фонда (далее - ПРООН/ГЭФ) "Ускорение развития ветроэнергетики в Казахстане" и предложение по строительству пилотной ветроэлектростанции мощностью 5 МВт в районе Джунгарских ворот при участии и финансовой поддержке ПРООН/ГЭФ.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энергетики и минеральных ресурсов Республики Казахстан координатором работ по строительству пилотной ветроэлектростанции мощностью 5 МВт в районе Джунгарских ворот и уполномоченным представителем Правительства Республики Казахстан в работе с Глобальным Экологическим Фондом по вопросам развития ветроэнергетики.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совместно с заинтересованными органами государственного управления проект строительства пилотной ветроэлектростанции мощностью 5 МВт в районе Джунгарских ворот (далее - проект), представленный ПРООН/ГЭФ и принять решение о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вопрос подключения пилотной ветроэлектростанции к действующим электрическим сетям и привлечения внебюджетных средств в сумме 24 (двадцать четыре) миллиона тенге на разработку Программы развития ветроэнергетики и научно-техническое сопровождение проекта, как вклад Казахстана в реализацию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с акиматом Алматинской области вопрос отвода земельного участка для строительства пилотной ветроэлектростанции и оказывать необходимую организационно-техническую помощь в реализации проекта.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