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ca140" w14:textId="d9ca1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2003 года N 765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октября 1996 года N 1257 "Об обязательном страховании гражданской ответственности перевозчика перед пассажирами" (САПП Республики Казахстан, 1996 г., N 41, ст. 391);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октября 1996 года N 1319 "Об обязательном страховании гражданско-правовой ответственности владельцев автотранспортных средств" (САПП Республики Казахстан, 1996 г., N 43, ст. 415);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июля 1998 года N 718 "Об обязательном страховании гражданско-правовой ответственности частных нотариусов" (САПП Республики Казахстан, 1998 г., N 25, ст. 216).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