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e568" w14:textId="560e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закрытого типа "Карагандашахтуголь"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2003 года N 690. Утратило силу - постановлением Правительства РК от 19 августа 2005 года N 856 (P050856)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снижения социальной напряженности в Карагандинской области и определения правопреемства по долгам республиканского государственного предприятия "Карагандашахтуголь", его дочерних предприятий и предприятий, чьи имущественные комплексы были проданы акционерному обществу "Испат-Кармет" согласно Договору купли-продажи интегрированного имущественного комплекса от 28 июня 1996 года,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Согласиться с предложением конкурсного управляющего акционерного общества закрытого типа "Карагандашахтуголь" (далее - Общество) Г.Н. Михайленко реорганизовать Общество путем присоединения к нему предприятий, указанных в приложении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исполнением настоящего постановления возложить на Первого заместителя Премьер-Министра Республики Казахстан Павлова А.С.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2003 года N 690 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путем присоединения к акционерному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обществу закрытого типа "Карагандашахтуголь"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1)  шахта "Шахтинская"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 шахта им. Ленина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 шахта "Казахстанская"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 шахта "Тентекская"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 шахта "Молодежная"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 шахта им. Калинина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 шахта "Абайская"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 шахта "Сокурская"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 шахта "Актасская"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шахта "Саранская"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шахта им. Кузембаева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шахта им. 50-летия СССР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шахта им. Костенко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шахта "Стахановская"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шахта "Карагандинская"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ЦОФ "Восточная"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специализированное управление по строительству и монтажу дегазационных систем и предупреждения пожаров "Спецшахтмонтаждегазация"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управление по монтажу, демонтажу и ремонту горно-шахтного оборудования "Спецшахтмонтаж"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 специализированное автотранспортное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 Карагандинское строительно-монтажное управление по бурению скважин и осушению шахтных полей "Шахтоосушение"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аппарат управления государственного предприятия "Карагандашахтуголь"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Карагандинское погрузочно-транспортное предприятие (КПТУ)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23) производственное объединение автотранспортное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Тихоновское автотранспортное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25) Ново-Майкудукское автотранспортное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26) Придолинское автотранспортное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27) Саранское автотранспортное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28) учебно-курсовой комбинат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29) специализированное монтажное наладочное предприятие "Углесервис"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30) завод по ремонту горно-транспортного оборудования (РГТО)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31) энергозавод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32) управление материально-технического 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33) специализированное РСУ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34) управление производственно-технологической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35) ПО "Объединенное предприятие "Карагандаэнергоуголь"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36) завод нестандартного оборудования и малой механизации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37) информационно-вычислительный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38) углесбыт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39) управление служебными зданиями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