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90bb" w14:textId="cb79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товаров, временно ввозимых с полным освобождением от уплаты таможенных пошлин и налогов и временно вывозимых с полным
освобождением от уплаты таможенных пошлин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июля 2003 года N 668. Утратило силу постановлением Правительства Республики Казахстан от 25 марта 2011 года № 272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25.03.2011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191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200 Таможенного </w:t>
      </w: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 Правительство Республики Казахстан 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товаров, временно ввозимых с полным освобождением от уплаты таможенных пошлин и налогов и временно вывозимых с полным освобождением от уплаты таможенных пошлин. </w:t>
      </w:r>
      <w:r>
        <w:rPr>
          <w:rFonts w:ascii="Times New Roman"/>
          <w:b w:val="false"/>
          <w:i w:val="false"/>
          <w:color w:val="000000"/>
          <w:sz w:val="28"/>
        </w:rPr>
        <w:t>см.K100296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марта 1996 года N 342 "О некоторых вопросах применения таможенного режима временного ввоза (вывоза) товаров" (САПП Республики Казахстан, 1996 г., N 13, ст. 100);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ноября 2000 года N 1689 "О внесении дополнений в постановление Правительства Республики Казахстан от 25 марта 1996 года N 342" (САПП Республики Казахстан, 2000 г., N 46, ст. 551);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августа 2001 года N 1100 "О внесении дополнения в постановление Правительства Республики Казахстан от 25 марта 1996 года N 342" (САПП Республики Казахстан, 2001 г., N 30, ст. 391).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июля 2003 года N 668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товаров, временно ввозимых с полным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освобождением от уплаты таможенных пошлин и налогов и </w:t>
      </w:r>
      <w:r>
        <w:br/>
      </w:r>
      <w:r>
        <w:rPr>
          <w:rFonts w:ascii="Times New Roman"/>
          <w:b/>
          <w:i w:val="false"/>
          <w:color w:val="000000"/>
        </w:rPr>
        <w:t xml:space="preserve">
временно вывозимых с полным освобождением от уплаты </w:t>
      </w:r>
      <w:r>
        <w:br/>
      </w:r>
      <w:r>
        <w:rPr>
          <w:rFonts w:ascii="Times New Roman"/>
          <w:b/>
          <w:i w:val="false"/>
          <w:color w:val="000000"/>
        </w:rPr>
        <w:t xml:space="preserve">
таможенных пошлин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Принадлежащие иностранным (при вывозе - казахстанским) юридическим и физическим лицам: оборудование прессы, радио или телевидения, кинематографическое оборудование, любое другое оборудование (кроме оборудования, используемого для промышленного производства товаров, транспортировки товаров, эксплуатации природных ресурсов, строительства, ремонта и содержания зданий, строений и сооружений, упаковки товаров, землеройных работ и другого подобного оборудования) и инструменты (включая вспомогательные аппараты, принадлежности и материалы), необходимые для занятия ремеслом или профессией и ввозимые (вывозимые) ими для выполнения конкретной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Запасные части, предназначенные для ремонта временно ввезенного (вывезенного) профессионального оборудования и инструментов.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Товары для демонстрации на выставках, ярмарках, конкурсах, съездах, симпозиумах, семинарах, международных встречах и других подобных мероприятиях (за исключением выставок в местах осуществления производственной или иной коммерческой деятельности, проводимых с целью продажи ввезенных (вывезенных) товаров), а также вспомогательное оборудование и материалы, предназначенные для использования при демонстрации товаров либо в ходе международных встреч, конференций и конгрессов.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Оборудование и материалы для научно-исследовательских и учебных целей, а также запасные части и инструменты, предназначенные для ремонта, наладки и контроля такого оборудования, при условии, что указанные оборудование, материалы, запасные части и инструменты остаются в собственности иностранного (при вывозе - казахстанского) юридического и физического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Материалы для улучшения социально-бытовых (то есть в сфере культуры, образования, отдыха, религии и спорта) условий жизни экипажей иностранных (при вывозе - казахстанских) морских судов, если такие материалы остаются в собственности иностранного (при вывозе - казахстанского) юридического и физического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Безвозмездно передаваемые во временное пользование государственным органам и учреждениям товары для устранения последствий стихийных бедствий, аварий и катастроф.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Контейнеры (включая необходимые для данного контейнера принадлежности и оборудование, ввозимые (вывозимые) вместе с контейнером и возвращаемые вместе с ним, отдельно или вместе с другим контейнером, либо ввозимые (вывозимые) отдельно и возвращаемые вместе с контейнером), а также запасные части, предназначенные для ремонта временно ввезенных (вывезенных) контейнеров.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Поддоны.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Иная многооборотная тара и упаковка.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Образцы в случае, если они остаются в собственности иностранного (при вывозе - казахстанского) юридического и физического лица и предназначены исключительно для получения заказов на товары такого типа, а количество идентичных товаров не превышает двух экземпляров.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Рекламные материалы (каталоги, прейскуранты и коммерческие проспекты) в одном экземпляре либо общим весом брутто не более одного килограмма.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Рекламные фильмы, раскрывающие свойства или функционирование товаров, в случае, если эти фильмы остаются в собственности иностранного (при вывозе - казахстанского) юридического и физического лица, относятся к иностранным (при вывозе - казахстанским), предлагаемым иностранным (при вывозе - казахстанским) юридическим и физическим лицом, подходят только для показа возможным приобретателям, в случае, если указанные рекламные фильмы ввозятся (вывозятся) в одном экземпляре.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Товары для проведения испытаний, проверок, экспериментов.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Носители цифровой информации, предоставляемые временно и для использования автоматической обработки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Безвозмездно передаваемое во временное пользование медицинское, хирургическое или лабораторное оборудование, предназначенное для использования лечебными и другими медицинскими организациями и учреждениями в диагностических, хирургических или терапевтических целях и остающееся в собственности иностранного (при вывозе - казахстанского) юридического и физического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Товары, предназначенные для спортивных соревнований, показательных спортивных мероприятий или тренировок на территории Республики Казахстан (при вывозе - за ее пределами), в случае, если такие товары остаются в собственности иностранного (при вывозе - казахстанского) юридического и физического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Животные, временно ввозимые (вывозимые) для дрессировки, обучения, разведения, ветеринарного лечения, кормления, проведения испытаний, спасательных операций, осуществления специальных функций, участия в выставках, конкурсах, соревнованиях, демонстрациях, спектаклях, представлениях и других подобных мероприятиях, а также в медицинских целях и в качестве рабочего скота (вместе с соответствующим оборудованием) для использования в прилегающей к таможенной границе Республики Казахстан полосе, при условии, если такие животные остаются в собственности иностранного (при вывозе - казахстанского) юридического и физического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Театральные (цирковые) костюмы, сценическое оборудование и другой театральный (цирковой) реквизит, предназначенные для проведения представлений, спектаклей и подобных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Кино- и видеофильмы, диапозитивы, фотографии и другие материалы с зафиксированным изображением для демонстрации на фото- и киноконкурсах и подобных мероприятиях, остающиеся в собственности иностранного (при вывозе - казахстанского) юридического и физического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Комбайны, предназначенные для уборки зерновых, технических, масличных и других культур, жатки фронтальные навесные, прицепные.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Гражданские воздушные суда для выполнения полетов по авиамаршрутам, права на использование которых предоставлены уполномоченным органом в области государственного регулирования гражданской авиации.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22. Тележки, ввозимые/вывозимые в/из Республику/Республики Казахстан, используемые для обеспечения эксплуатации пассажирских вагонов на железных дорогах колеи 1435 и 1520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новым пунктом 21 - постановлением Правительства Республики Казахстан от 7 июля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742 </w:t>
      </w:r>
      <w:r>
        <w:rPr>
          <w:rFonts w:ascii="Times New Roman"/>
          <w:b w:val="false"/>
          <w:i w:val="false"/>
          <w:color w:val="ff0000"/>
          <w:sz w:val="28"/>
        </w:rPr>
        <w:t xml:space="preserve">; внесены изменения постановлением Правительства РК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4 июля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571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10 календарных дней после первого официального опубликования)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