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790bb" w14:textId="cb790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товаров, временно ввозимых с полным освобождением от уплаты таможенных пошлин и налогов и временно вывозимых с полным
освобождением от уплаты таможенных пошлин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июля 2003 года N 668. Утратило силу постановлением Правительства Республики Казахстан от 25 марта 2011 года № 272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25.03.2011 </w:t>
      </w:r>
      <w:r>
        <w:rPr>
          <w:rFonts w:ascii="Times New Roman"/>
          <w:b w:val="false"/>
          <w:i w:val="false"/>
          <w:color w:val="ff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191 </w:t>
      </w:r>
      <w:r>
        <w:rPr>
          <w:rFonts w:ascii="Times New Roman"/>
          <w:b w:val="false"/>
          <w:i w:val="false"/>
          <w:color w:val="000000"/>
          <w:sz w:val="28"/>
        </w:rPr>
        <w:t xml:space="preserve">,  </w:t>
      </w:r>
      <w:r>
        <w:rPr>
          <w:rFonts w:ascii="Times New Roman"/>
          <w:b w:val="false"/>
          <w:i w:val="false"/>
          <w:color w:val="000000"/>
          <w:sz w:val="28"/>
        </w:rPr>
        <w:t xml:space="preserve">200 Таможенного </w:t>
      </w:r>
      <w:r>
        <w:rPr>
          <w:rFonts w:ascii="Times New Roman"/>
          <w:b w:val="false"/>
          <w:i w:val="false"/>
          <w:color w:val="000000"/>
          <w:sz w:val="28"/>
        </w:rPr>
        <w:t>кодекса Республики Казахстан Правительство Республики Казахстан постановляет: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товаров, временно ввозимых с полным освобождением от уплаты таможенных пошлин и налогов и временно вывозимых с полным освобождением от уплаты таможенных пошлин. </w:t>
      </w:r>
      <w:r>
        <w:rPr>
          <w:rFonts w:ascii="Times New Roman"/>
          <w:b w:val="false"/>
          <w:i w:val="false"/>
          <w:color w:val="000000"/>
          <w:sz w:val="28"/>
        </w:rPr>
        <w:t>см.K100296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25 марта 1996 года N 342 "О некоторых вопросах применения таможенного режима временного ввоза (вывоза) товаров" (САПП Республики Казахстан, 1996 г., N 13, ст. 100);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9 ноября 2000 года N 1689 "О внесении дополнений в постановление Правительства Республики Казахстан от 25 марта 1996 года N 342" (САПП Республики Казахстан, 2000 г., N 46, ст. 551);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23 августа 2001 года N 1100 "О внесении дополнения в постановление Правительства Республики Казахстан от 25 марта 1996 года N 342" (САПП Республики Казахстан, 2001 г., N 30, ст. 391).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Утвержден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июля 2003 года N 668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товаров, временно ввозимых с полным </w:t>
      </w:r>
      <w:r>
        <w:br/>
      </w:r>
      <w:r>
        <w:rPr>
          <w:rFonts w:ascii="Times New Roman"/>
          <w:b/>
          <w:i w:val="false"/>
          <w:color w:val="000000"/>
        </w:rPr>
        <w:t xml:space="preserve">
освобождением от уплаты таможенных пошлин и налогов и </w:t>
      </w:r>
      <w:r>
        <w:br/>
      </w:r>
      <w:r>
        <w:rPr>
          <w:rFonts w:ascii="Times New Roman"/>
          <w:b/>
          <w:i w:val="false"/>
          <w:color w:val="000000"/>
        </w:rPr>
        <w:t xml:space="preserve">
временно вывозимых с полным освобождением от уплаты </w:t>
      </w:r>
      <w:r>
        <w:br/>
      </w:r>
      <w:r>
        <w:rPr>
          <w:rFonts w:ascii="Times New Roman"/>
          <w:b/>
          <w:i w:val="false"/>
          <w:color w:val="000000"/>
        </w:rPr>
        <w:t xml:space="preserve">
таможенных пошлин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Принадлежащие иностранным (при вывозе - казахстанским) юридическим и физическим лицам: оборудование прессы, радио или телевидения, кинематографическое оборудование, любое другое оборудование (кроме оборудования, используемого для промышленного производства товаров, транспортировки товаров, эксплуатации природных ресурсов, строительства, ремонта и содержания зданий, строений и сооружений, упаковки товаров, землеройных работ и другого подобного оборудования) и инструменты (включая вспомогательные аппараты, принадлежности и материалы), необходимые для занятия ремеслом или профессией и ввозимые (вывозимые) ими для выполнения конкретной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Запасные части, предназначенные для ремонта временно ввезенного (вывезенного) профессионального оборудования и инструментов.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Товары для демонстрации на выставках, ярмарках, конкурсах, съездах, симпозиумах, семинарах, международных встречах и других подобных мероприятиях (за исключением выставок в местах осуществления производственной или иной коммерческой деятельности, проводимых с целью продажи ввезенных (вывезенных) товаров), а также вспомогательное оборудование и материалы, предназначенные для использования при демонстрации товаров либо в ходе международных встреч, конференций и конгрессов.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Оборудование и материалы для научно-исследовательских и учебных целей, а также запасные части и инструменты, предназначенные для ремонта, наладки и контроля такого оборудования, при условии, что указанные оборудование, материалы, запасные части и инструменты остаются в собственности иностранного (при вывозе - казахстанского) юридического и физического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Материалы для улучшения социально-бытовых (то есть в сфере культуры, образования, отдыха, религии и спорта) условий жизни экипажей иностранных (при вывозе - казахстанских) морских судов, если такие материалы остаются в собственности иностранного (при вывозе - казахстанского) юридического и физического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Безвозмездно передаваемые во временное пользование государственным органам и учреждениям товары для устранения последствий стихийных бедствий, аварий и катастроф.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Контейнеры (включая необходимые для данного контейнера принадлежности и оборудование, ввозимые (вывозимые) вместе с контейнером и возвращаемые вместе с ним, отдельно или вместе с другим контейнером, либо ввозимые (вывозимые) отдельно и возвращаемые вместе с контейнером), а также запасные части, предназначенные для ремонта временно ввезенных (вывезенных) контейнеров.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Поддоны.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Иная многооборотная тара и упаковка.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Образцы в случае, если они остаются в собственности иностранного (при вывозе - казахстанского) юридического и физического лица и предназначены исключительно для получения заказов на товары такого типа, а количество идентичных товаров не превышает двух экземпляров.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Рекламные материалы (каталоги, прейскуранты и коммерческие проспекты) в одном экземпляре либо общим весом брутто не более одного килограмма.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Рекламные фильмы, раскрывающие свойства или функционирование товаров, в случае, если эти фильмы остаются в собственности иностранного (при вывозе - казахстанского) юридического и физического лица, относятся к иностранным (при вывозе - казахстанским), предлагаемым иностранным (при вывозе - казахстанским) юридическим и физическим лицом, подходят только для показа возможным приобретателям, в случае, если указанные рекламные фильмы ввозятся (вывозятся) в одном экземпляре.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Товары для проведения испытаний, проверок, экспериментов.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Носители цифровой информации, предоставляемые временно и для использования автоматической обработки данных.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Безвозмездно передаваемое во временное пользование медицинское, хирургическое или лабораторное оборудование, предназначенное для использования лечебными и другими медицинскими организациями и учреждениями в диагностических, хирургических или терапевтических целях и остающееся в собственности иностранного (при вывозе - казахстанского) юридического и физического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Товары, предназначенные для спортивных соревнований, показательных спортивных мероприятий или тренировок на территории Республики Казахстан (при вывозе - за ее пределами), в случае, если такие товары остаются в собственности иностранного (при вывозе - казахстанского) юридического и физического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Животные, временно ввозимые (вывозимые) для дрессировки, обучения, разведения, ветеринарного лечения, кормления, проведения испытаний, спасательных операций, осуществления специальных функций, участия в выставках, конкурсах, соревнованиях, демонстрациях, спектаклях, представлениях и других подобных мероприятиях, а также в медицинских целях и в качестве рабочего скота (вместе с соответствующим оборудованием) для использования в прилегающей к таможенной границе Республики Казахстан полосе, при условии, если такие животные остаются в собственности иностранного (при вывозе - казахстанского) юридического и физического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Театральные (цирковые) костюмы, сценическое оборудование и другой театральный (цирковой) реквизит, предназначенные для проведения представлений, спектаклей и подобных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Кино- и видеофильмы, диапозитивы, фотографии и другие материалы с зафиксированным изображением для демонстрации на фото- и киноконкурсах и подобных мероприятиях, остающиеся в собственности иностранного (при вывозе - казахстанского) юридического и физического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Комбайны, предназначенные для уборки зерновых, технических, масличных и других культур, жатки фронтальные навесные, прицепные.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Гражданские воздушные суда для выполнения полетов по авиамаршрутам, права на использование которых предоставлены уполномоченным органом в области государственного регулирования гражданской авиации.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22. Тележки, ввозимые/вывозимые в/из Республику/Республики Казахстан, используемые для обеспечения эксплуатации пассажирских вагонов на железных дорогах колеи 1435 и 1520 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новым пунктом 21 - постановлением Правительства Республики Казахстан от 7 июля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742 </w:t>
      </w:r>
      <w:r>
        <w:rPr>
          <w:rFonts w:ascii="Times New Roman"/>
          <w:b w:val="false"/>
          <w:i w:val="false"/>
          <w:color w:val="ff0000"/>
          <w:sz w:val="28"/>
        </w:rPr>
        <w:t xml:space="preserve">; внесены изменения постановлением Правительства РК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4 июля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571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10 календарных дней после первого официального опубликования)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