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6203" w14:textId="43b6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декабря 2002 года N 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2003 года № 636. Утратило силу постановлением Правительства Республики Казахстан от 2 мая 2013 года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02.05.2013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2002 года N 1297 "О нормативах распределения чистого дохода государственных предприятий на праве хозяйственного ведения"(САПП Республики Казахстан, 2002 г., N 44, ст. 441)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определения, согласования и утверждения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чистого дохода государственных предприятий на праве хозяйственного ведения,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государственного управления одновременно с проектами Нормативов отчислений в бюджет представляют в Министерство (местные финансовые органы):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экономическое обоснование необходимости использования конкретной части чистого дохода планируемого года на развитие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размерах чистого дохода и суммах, перечисленных Предприятиями в соответствующий бюджет за отчетный год, и прогнозные суммы чистого дохода на предстоящий трехлетний период по прилагаемой форме.".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