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fd7b" w14:textId="69af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акционерного общества "Государственная страховая корпорация по страхованию экспортных кредитов и инвестиций"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2003 года N 581.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Постановление Правительства РК от 20 июня 2003 года N 581 утратило силу постановлением Правительства РК от 23.04.2008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Смаилова Алихана Асхановича председателем правления акционерного общества "Государственная страховая корпорация по страхованию экспортных кредитов и инвестиций", освободив от ранее занимаемой должности.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