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4b69" w14:textId="3d44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 специальных экономических зонах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деятельности специальной экономической зоны "Парк информационных технологий"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проект Закона Республики Казахстан "О внесении дополнений в Закон Республики Казахстан "О специальных экономических зонах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специальных экономических зонах в Республике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г. "О специальных экономических зонах в Республике Казахстан" (Ведомости Парламента Республики Казахстан, 1996 г., N 1, ст. 179; N 14, ст. 274; 1998 г., N 24, ст. 443; 1999 г., N 6, ст.191; 2001 г., N 15-16, ст. 224):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 после слов "хозяйственных связей" дополнить словами "развития одной или нескольких отраслей современных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1 статьи 5 дополнить словами "или соответствующего центрального исполнительного органа по согласованию с местными представительным и исполнительным органами административно-территориальной единицы, на территории которой создается специальная экономическая зона";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создания специальной экономической зоны по предложению центрального исполнительного органа, управление специальной экономической зоной осуществляется центральным исполнительным органом, определяемым Правительством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