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8541" w14:textId="3b58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специальной экономической зоны "Парк информационных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1996 года "О специальных экономических зонах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проект Указа Президента Республики Казахстан "О создании специальной экономической зоны "Парк информационных технологий".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  </w:t>
      </w:r>
    </w:p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 О создании специальной экономической зоны </w:t>
      </w:r>
      <w:r>
        <w:br/>
      </w:r>
      <w:r>
        <w:rPr>
          <w:rFonts w:ascii="Times New Roman"/>
          <w:b/>
          <w:i w:val="false"/>
          <w:color w:val="000000"/>
        </w:rPr>
        <w:t xml:space="preserve">
"Парк информационных технологий"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1996 года "О специальных экономических зонах в Республике Казахстан" и в целях реализации Государственной программы формирования и развития национальной информационной инфраструктуры Республики Казахстан,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573, создания в стране новой экспортно-ориентированной и импортозамещающей отрасли информационных технологий и наиболее полного использования научно-технического и инновационного потенциала Республики Казахстан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специальную экономическую зону "Парк информационных технологий" (далее - СЭЗ) на период до 1 июля 2013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СЭЗ (приложение 1).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Указ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 (САПП Республики Казахстан, 2001 г., N 10, ст. 108)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программе формирования и развития национальной информационной инфраструктуры Республики Казахстан, утвержденной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6 дополнить подпрограммой 8 "Формирование и развитие специальной экономической зоны "Парк информационных технологий" (приложение 2).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внести соответствующие дополнения в План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2001 года N 674, включив мероприятия по реализации подпрограммы 8 "Формирование и развитие специальной экономической зоны "Парк информационных технологий";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в установленном порядке предложения по изменению и дополнению законодательных актов Республики Казахстан в целях предоставления льготного налогообложения и обеспечения деятельности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обеспечению деятельности СЭЗ.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 1 июля 2003 года.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специальной экономической зоне </w:t>
      </w:r>
      <w:r>
        <w:br/>
      </w:r>
      <w:r>
        <w:rPr>
          <w:rFonts w:ascii="Times New Roman"/>
          <w:b/>
          <w:i w:val="false"/>
          <w:color w:val="000000"/>
        </w:rPr>
        <w:t xml:space="preserve">
"Парк информационных технологий"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1996 года "О специальных экономических зонах в Республике Казахстан", определяет правовые и экономические основы осуществления хозяйственной деятельности на территории специальной экономической зоны "Парк информационных технологий".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Специальная экономическая зона "Парк информационных технологий" (далее - СЭЗ) расположена на территории поселка Алатау Медеуского района города Алматы и прилегающих земель Алматинской области согласно прилагаемому плану.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СЭЗ составляет не менее 300 гектар, но не более 400 гектар и является неотъемлемой частью территории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СЭЗ создается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отрасли "информационных технологий";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активизации вхождения экономики Республики Казахстан в систему мировых хозяйственных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высокоэффективных, в том числе высокотехнологичных и экспортоориентированных производств новых информационных технологий, освоения выпусков новых видов продукции информационных технологий, привлечения инвестиций.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видами деятельности на территории СЭЗ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современной инфраструктуры СЭЗ, включающая разработку бизнес-планов, технорабочих проектов, проектно-сметной документации; строительно-монтажные работы; работы по благоустройству территории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и переподготовка сертифицированных специалистов высокой квалификации в области информационных технологий по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проектирование, разработка, внедрение, опытное производство и производство программного обеспечения и баз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локализации программных продуктов ведущих производителей на государственный язык;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математическому моделированию в стратегически важных отраслях;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информационно-телекоммуникационным системам и сетям передачи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интранет/интернет системам в ключевых отраслях, по системам информационной безопасности, по автоматизированным системам управления и контроля технологическими процессами в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проектирование, разработка, внедрение, опытное производство и производство аппаратных средств информационных технологий: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новым технологиям в области мобильных систем на основе GPS, GPNS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средствам информационной безопасности на уровне хранения, обработки и передачи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информационно-телекоммуникационным системам и сетям передачи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элементной базе для аппаратных средств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системам дистанционного зондирования территорий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новых информационных технологий на основе искусственных иммунных и нейронных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маркетинговые исследования в области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научно-исследовательских и опытно-конструкторских работ по созданию и внедрению проектов в области информационных технологий.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СЭЗ регулируется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1996 года "О специальных экономических зонах в Республике Казахстан"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СЭЗ запрещена деятельность, связанная с производством подакцизной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то применяются правила международного договора.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Управление СЭЗ и полномочия исполнительного органа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СЭЗ осуществляется центральным исполнительным органом, определяемым Правительством Республики Казахстан и финансируемым из республиканского бюджета (далее - Исполнительный орган).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Исполнительный орган является юридическим лицом в организационно-правовой форме государственного учреждения, обладает обособленным имуществом, может от своего имени приобретать имущественные и личные неимущественные права, быть истцом и ответчиком в суде, а также имеет гербовую печать со своим наименованием и другие необходимые реквизиты.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Исполнительный орган издает акты, имеющие общеобязательную силу на территории СЭЗ.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Полномочия Исполнительного органа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Исполнительный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и реализацию стратегии и программы развития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государственных и иных органов на территории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привлечение отечественных и иностранных инвестиций, а также кредитных средств для развития СЭЗ и достижения целей ее создания;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предусмотренные законодательством Республики Казахстан.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Налогообложение на территории СЭЗ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Налогообложение на территории СЭЗ регулируется налоговым законодательством Республики Казахстан.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Таможенное регулирование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Территория СЭЗ является частью таможенной территории Республики Казахстан, на которой действует таможенный режим свободной таможенной зоны в соответствии с таможенным законодательством Республики Казахстан. Границы СЭЗ по ее периметру оборудуются специальным ограждением.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Таможенное оформление и контроль на территории СЭЗ осуществляются в порядке, определенном таможенным законодательством.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товаров в соответствии с классификацией кодов товарной номенклатуры внешнеэкономической деятельности (далее - ТН ВЭД), необходимых для достижения цели создания СЭЗ: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 ТН ВЭД !                 Наименование ТН 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3923    Изделия для транспортировки или упаковки товаров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пластмасс; пробки, крышки, колпаки и другие изделия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закупорки из пластмасс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3925    Детали строительные из пластмасс, в другом месте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поименованные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3810    Препараты для травления металлических поверхностей; флюсы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препараты вспомогательные прочие для пайки,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тугоплавким припоем или для сварки; порошки и пасты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пайки, в том числе тугоплавким припоем или для сварки,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состоящие из металла и прочих материалов; материалы,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используемые в качестве сердечников или покрытий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сварочных электродов или прутков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4010    Ленты конвейерные или ремни приводные или бельтинг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[прорезиненная ткань для ремней] из вулканизованной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резины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4407    Лесоматериалы распиленные или расколотые вдоль, строганые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или лущеные, обтесанные или необтесанные, шлифованные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нешлифованные, имеющие или не имеющие соединение в шип,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толщиной более 6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4411    Плиты древесноволокнистые из древесины или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одревесневших материалов с добавлением или без добавления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смол или других органических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4802    Бумага и картон немелованные, используемые для письма,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печати или других графических целей, бумага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перфокарточная и бумага для перфолент, в рулонах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листах, кроме бумаги товарной позиции 4801 или 4803;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бумага и картон ручного отлива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4809    Бумага копировальная углеродная, самокопировальная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прочая копировальная или переводная бумага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покрытую или пропитанную бумагу для трафаретов,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копировальных аппаратов или офсетных печатных пластин)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поверхностным рисунком или без рисунка в рулонах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4810    Бумага и картон мелованные с одной или с обеих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каолином (китайской глиной) или другими неорганическими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веществами с использованием связующих веществ или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связующих веществ, без какого-либо другого покрытия,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том числе с окрашенной, декорированной поверхностью или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печатными изображениями, в рулонах или листах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5904    Линолеум, выкроенный или не выкроенный по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материалы для напольных покрытий на текстильной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выкроенные или не выкроенные по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6806    Шлаковата, минеральная силикатная вата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минеральные ваты; вермикулит расслоенный, глины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вспученные, шлак вспененный и аналогичные вспученные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минеральные продукты; смеси и изделия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теплоизоляционных, звукоизоляционных или звукопоглощающих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минеральных материалов, кроме изделий товарных позиций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6811 или 6812 или группы 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6808    Панели, плиты, плитки, блоки и аналогичные изделия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растительных волокон, соломы или стружки, щепы частиц,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опилок или других древесных отходов, агломерированных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цементом, гипсом или прочими минеральными связующими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6809    Изделия из гипса или смесей на его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6810    Изделия из цемента, бетона или искусственного камня,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неармированные или армированные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6811    Изделия из асбоцемента, из цемента с волокнами целлюлозы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или из аналогичных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6901    Кирпичи, блоки, плитки и другие керамические изделия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кремнеземистой каменной муки (например, из кизельгура,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триполита или диатомита) или из аналогичных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кремнеземистых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6902    Кирпичи огнеупорные, блоки, плитки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огнеупорные керамические строительные материалы,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изделий из кремнеземистой каменной муки или аналогичных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кремнеземистых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6904    Кирпич строительный, блоки для полов, плитки, несущие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облицовочные, и аналогичные изделия из керамики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6905    Черепица, дефлекторы, зонты для дымовых труб,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дымоходов, архитектурные украшения и прочие строительные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детали из керамики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6906    Трубы керамические, трубопроводы изоляционные, водоотводы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фитинги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6907    Плиты для мощения, плитки облицовочные для полов, печей,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каминов или стен керамические неглазурованные; кубики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керамические неглазурованные для мозаичных работ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аналогичные изделия на основе или без 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6908    Плиты для мощения, плитки облицовочные для полов, печей,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каминов или стен керамические глазурованные; кубики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керамические глазурованные для мозаичных работ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аналогичные изделия на основе или без 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6909    Изделия керамические для лабораторных, химических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других технических целей; керамические желоба, чаны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аналогичные резервуары, используемые в сельском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хозяйстве; керамические горшки, банки [кувшины]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аналогичные изделия, используемые для транспортировки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упаковки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6910    Раковины, умывальники, консоли раковин, ванны, биде,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унитазы, сливные бачки, писсуары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санитарно-технические изделия из керамики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7003    Стекло литое и прокатное, листовое или профилированное,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имеющее или не имеющее поглощающий, отражающий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неотражающий слой, но не обработанное каким-либо иным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7017    Посуда стеклянная для лабораторных, гигиенических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фармацевтических целей, градуированная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неградуированная, калиброванная или некалиброванная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7210    Прокат плоский из железа или нелегированной стали шириной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 мм или более, плакированный, с гальваническим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другим покрытием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7216    Уголки, фасонные и специальные профили из железа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нелегированной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7304    Трубы, трубки и профили пустотелые, бесшовные, из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металлов (кроме чугунного литья)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7307    Фитинги для труб или трубок (например, соединения,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колена, сгоны) из черных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7308    Металлоконструкции из черных металлов (кроме сборных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строительных конструкций товарной позиции 9406)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части (например, мосты и их секции, ворота шлюзов, башни,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решетчатые мачты, перекрытия для кровли, строительные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фермы, двери и окна и их рамы, пороги для дверей, жалюзи,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балюстрады, опоры и колонны); листы, прутки, уголки,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фасонные профили, трубы и аналогичные изделия, из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металлов, предназначенные для использования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металлоконструкциях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7313    Проволока колючая из черных металлов; витая или плоская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проволока, колючая или неколючая, проволока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ограждений свободной двойной свивки, из черных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7314    Металлическая ткань (включая непрерывные ленты), решетки,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сетки и ограждения из проволоки, из черных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просечно-вытяжной лист из черных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7317    Гвозди, кнопки, чертежные кнопки, рифленые гвозди, скобы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(кроме включенных в товарную позицию 8305)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изделия, из черных металлов, с головками или без головок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 других материалов, кроме изделий с медными головками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7318    Винты, болты, гайки, глухари, ввертные крюки, заклепки,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шпонки, шплинты, шайбы (включая пружинящие)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изделия, из черных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7322    Радиаторы для центрального отопления неэлектрические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части, из черных металлов; воздухонагреватели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распределительные устройства для подачи горячего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(включая устройства для подачи свежего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кондиционированного воздуха) неэлектрические,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встроенными вентиляторами или воздуходувки с приводом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двигателя и их части, из черных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7408    Проволока медная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7410    Фольга медная (без основы или на основе из бумаги,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картона, пластмасс или аналогичных материалов) толщиной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(не считая основы) не более 0,15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7415    Гвозди, кнопки, кнопки чертежные, скобы (кроме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относящихся к товарной позиции 8305)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изделия из меди или из черных металлов с медными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головками; винты, болты, гайки, глухари, ввертные крюки,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заклепки, шпонки, шплинты, шайбы (включая пружинящие)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аналогичные изделия из меди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7605    Проволока алюминиевая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7607    Фольга алюминиевая (без основы или на основе из бумаги,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картона, пластмассы или аналогичных материалов) толщиной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(не считая основы) не более 0,2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7610    Металлоконструкции алюминиевые (кроме сборных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строительных металлоконструкций товарной позиции 9406)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их части (например, мосты и их секции, башни, решетчатые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мачты, перекрытия для кровли, строительные фермы, двери,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окна и их рамы, пороги для дверей, балюстрады, опоры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колонны); листы, прутки, профили, трубы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изделия алюминиевые, предназначенные для использования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строительных металлоконструкциях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8005    Фольга оловянная (без основы или на основе из бумаги,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картона, пластмассы или аналогичных материалов) толщиной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(не считая основы) не более 0,2 мм; порошки и чешуйки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оловянные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8007    Изделия из олова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8203    Напильники, надфили, рашпили, клещи (включая кусачки),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плоскогубцы, пассатижи, пинцеты, щипчики, ножницы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резки металла, устройства трубоотрезные, ножницы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болторезные, пробойники и аналогичный ручной инструмент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8205    Инструмент ручной (включая алмазные стеклорезы), в другом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месте не поименованный; лампы паяльные; тиски, зажимы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аналогичные изделия, кроме принадлежностей и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станков; наковальни, горны переносные, абразивные круги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опорными рамами, с ручным или ножным приводом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8303    Сейфы бронированные или армированные, упрочненные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контейнеры и двери для банковских хранилищ, запираемые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ящики для безопасного хранения ценностей в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хранилищах, ящики, специально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хранения денег и документов, и аналогичные изделия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8304    Шкаф для досье, ящики для деловых бумаг, картотек,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хранения печатей, лотки и подставки для бумаг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аналогичное конторское или канцелярское оборудование,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недрагоценных металлов, кроме конторской мебели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позиции 9403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8311    Проволока, прутки, трубы, пластины, электроды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аналогичные изделия из недрагоценных металлов или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карбидов металлов с покрытием или сердечником из флюсовых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материалов, используемые для пайки,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тугоплавким припоем, сварки или осаждения металлов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карбидов металлов; проволока и прутки из спеченного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порошка недрагоценных металлов, используемые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металлизации распылением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8415    Установки для кондиционирования воздуха, оборудованные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вентилятором с двигателем и приборами для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температуры и влажности воздуха, включая кондиционеры,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которых влажность не регулируется отдельно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8418    Холодильники, морозильники и прочее холодильное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морозильное оборудование электрическое или других типов;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тепловые насосы, кроме установок для кондиционирования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воздуха товарной позиции 8415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8419    Машины, оборудование промышленное или лабораторное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электрическим или неэлектрическим нагревом для обработки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материалов процессами, использующими 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температуры, такими как нагрев, варка, жарение,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дистилляция, ректификация, стерилизация, пастеризация,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пропаривание, сушка, выпаривание, конденсирование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охлаждение, за исключением машин и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используемых в бытовых целях; водонагреватели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безынерционные или тепловые водяные аккумуляторы,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неэлектрические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8422    Машины посудомоечные; оборудование для мойки или сушки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бутылок или других емкостей; оборудование для заполнения,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закупорки бутылок, банок, закрывания ящиков, мешков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других емкостей, для опечатывания их или этикетирования;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оборудование для герметичной укупорки колпачками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[крышками] бутылок, банок, туб [тюбиков] и аналогичных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емкостей; оборудование для упаковки или обертки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оборудование, обертывающее товар с термоусадкой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упаковочного материала) прочее; оборудование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газирования напитков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8423    Оборудование для взвешивания (кроме весов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чувствительностью 0,05 г или выше), включая весы,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оборудованные устройствами для подсчета и контроля массы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товаров; разновесы для весов всех типов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8424    Механические устройства (с ручным управлением или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него) для разбрызгивания или распыления жидкостей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порошков; огнетушители заряженные или незаряженные;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пульверизаторы и аналогичные устройства; пароструйные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пескоструйные и аналогичные метательные устройства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8427    Автопогрузчики с вилочным захватом; прочие погрузчики,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оснащенные подъемным или погрузочно-разгрузочным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оборудованием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8428    Машины и устройства для подъема, перемещения, погрузки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или разгрузки (например, лифты, эскалаторы, конвейеры,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канатные дороги)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8440    Оборудование переплетное, включая брошюровочные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8456    Станки для обработки любых материалов путем удаления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материала с помощью лазерного или другого светового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фотонного луча, ультразвуковых, электроразрядных,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электрохимических, электронно-лучевых, ионно-лучевых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плазменно-дуговых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8461    Станки продольнострогальные, поперечнострогальные,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долбежные, протяжные, зуборезные, зубошлифовальные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зубоотделочные, пильные, отрезные и другие станки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обработки металлов или металлокерамики посредством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удаления материала режущим инструментом в других местах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 поименованные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8462    Машины (включая прессы) для обработки металлов объемной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штамповкой, ковкой или штамповкой; машины для обработки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металлов (включая прессы) гибочные, кромкогибочные,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правильные, отрезные, пробивные или вырубные; прессы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обработки металлов или карбидов металлов,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поименованные 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8467    Инструменты ручные с пневматическим, гидравлическим или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автономным неэлектрическим двигателем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8470    Калькуляторы и карманные машины для записи,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воспроизведения и визуального представления данных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функциями калькулятора; бухгалтерские машины, почтовые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маркировочные машины, аппараты билетные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аналогичные машины со счетными устройствами;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кассовые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8471    Вычислительные машины и их блоки; магнитные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оптические считывающие устройства, машины для переноса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данных на носители информации в кодированной форме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машины для обработки подобной информации, в другом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 поименованные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8472    Оборудование конторское (например, гектографические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трафаретные множительные аппараты, машины адресные,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автоматические устройства для выдачи банкнот, машины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сортировки, подсчета или упаковки монет, машинки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заточки карандашей, перфорационные машины или машины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скрепления скобами) прочее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8473    Части и принадлежности (кроме футляров, чехлов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аналогичных изделий), предназначенные исключительно или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основном для машин товарных позиций 8469-8472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8475    Машины для сборки электрических или электронных ламп,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трубок или электронно-лучевых трубок или газоразрядных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ламп в стеклянных колбах; машины для изготовления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горячей обработки стекла или изделий из стекла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8477    Оборудование для обработки резины или пластмасс или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производства продукции из этих материалов, в другом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 поименованное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8504    Трансформаторы электрические, статические электрические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преобразователи (например, выпрямители), катушки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индуктивности и дроссели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8505    Электромагниты; постоянные магниты и изделия,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предназначенные для превращения в постоянные магниты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после намагничивания; электромагнитные или с постоянными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магнитами зажимные патроны, захваты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фиксирующие устройства; электромагнитные сцепления, муфты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тормоза; электромагнитные подъемные головки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8506    Первичные элементы и первичные батареи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8514    Печи и камеры промышленные или лабораторные электрические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(включая индукционные или печи диэлектрического нагрева);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промышленное или лабораторное оборудование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термической обработки индукционное или диэлектрического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нагрева прочее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8515    Машины и аппараты для электрической (в том числе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электрическим нагревом газа), лазерной или другой световой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или фотонной, ультразвуковой, электронно-лучевой,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магнитно-импульсной или плазменно-дуговой и другой пайки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тугоплавким припоем или сварки независимо от того,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 они выполнять операции резания или нет; машины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аппараты электрические для горячего напыления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или металлокерамики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8517    Аппараты электрические телефонные или телеграфные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проводной связи, включая телефонные аппараты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беспроводной трубкой и аппараты для систем проводной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связи на несущей частоте или для цифровых проводных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систем связи; видеофоны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8518    Микрофоны и подставки для них; громкоговорители,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смонтированные или не смонтированные в корпусах; телефоны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головные, наушники и комплекты микрофон/громкоговоритель;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электрические усилители звуковой частоты; электрические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звукоусилительные устройства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8523    Носители готовые, незаписанные, для записи звука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аналогичной записи других явлений, кроме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группы 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8524    Пластинки, ленты и другие носители для записи звука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аналогичных записей, записанные, включая матрицы и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для изготовления грампластинок, кроме изделий группы 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8525    Аппаратура передающая для радиотелефонной,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радиотелеграфной связи, радиовещания или телевидения,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включающая или не включающая в себя приемную,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звукозаписывающую или воспроизводящую аппаратуру;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телевизионные камеры; видеокамеры покадрового изображения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записывающие видеокамеры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8526    Аппаратура радиолокационная, радионавигационная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радиоаппаратура дистанционного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8528    Аппаратура приемная для телевизионной связи, совмещенная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или не совмещенная с радиовещательным приемником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аппаратурой, записывающей или воспроизводящей звук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изображение; видеомониторы и видеопроекторы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8529    Части, предназначенные исключительно или в основном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аппаратуры товарных позиций 8525-8528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8531    Электрооборудование звуковое или световое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сигнализационное (например, звонки, сирены, индикаторные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панели, охранное оборудование или оборудование для подачи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автоматического пожарного сигнала), кроме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товарной позиции 8512 или 8530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8532    Конденсаторы электрические постоянные, переменные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подстроечные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8533    Резисторы электрические (включая реостаты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потенциометры), кроме нагревательных элементов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8534    Схемы печатные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8536    Аппаратура электрическая для коммутации или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электрических цепей или для подсоединений к электрическим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цепям или в электрических цепях (например, выключатели,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переключатели, прерыватели, реле, гасители колебаний,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штепсельные вилки и розетки, патроны для электроламп,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соединительные коробки) на напряжение не более 1000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8537    Пульты, панели, консоли, столы, распределительные щиты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основания для электрической аппаратуры прочие,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оборудованные двумя или более устройствами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позиции 8535 или 8536 для управления или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электрического тока, в том числе включающие в себя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приборы или устройства группы 90 и цифровые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управления, кроме коммутационных устройств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позиции 8517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8538    Части, предназначенные исключительно или в основном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аппаратуры товарной позиции 8535, 8536 или 8537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8539    Лампы накаливания электрические или газоразрядные,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включая лампы герметичные направленного света,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ультрафиолетовые или инфракрасные лампы; дуговые лампы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8540    Лампы и трубки электронные с термокатодом, холодным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катодом или фотокатодом (например, вакуумные или паро-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или газонаполненные лампы и трубки, лампы и трубки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ртутных выпрямителей и электроннолучевые трубки,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телевизионные трубки передающие)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8541    Диоды, транзисторы и аналогичные полупроводниковые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приборы; фоточувствительные полупроводниковые приборы,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включая фотогальванические элементы, собранные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собранные в модули, вмонтированные или не вмонтированные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панели; светоизлучающие диоды; пьезоэлектрические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кристаллы в оборе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8542    Схемы электронные интегральные и микросборки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8543    Машины электрические и аппаратура, имеющие индивидуальные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функции, в другом месте не поименованные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8544    Провода изолированные (включая эмалированные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анодированные), кабели (включая коаксиальные)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изолированные электрические проводники с соединительными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деталями или без них; кабели волоконно-оптические,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составленные из волокон с индивидуальными оболочками,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безотносительно к тому, находятся они или нет в сборе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электропроводниками или соединительными элементами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8609    Контейнеры (включая емкости для перевозки жидких грузов),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специально предназначенные и оборудованные для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одним или несколькими видами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9006    Фотокамеры (кроме кинокамер); фотовспышки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лампы-вспышки, кроме газоразрядных ламп товарной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8539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9010    Аппаратура и оборудование для фото- и кинолабораторий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(включая аппаратуру для проецирования или нанесения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изображений схем на сенсибилизированные полупроводниковые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материалы), в другом месте данной группы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поименованные; негатоскопы; экраны проекционные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9011    Микроскопы оптические сложные, включая микроскопы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микрофотосъемки, микрокиносъемки или микропроецирования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9012    Микроскопы, кроме оптических; аппараты дифракционные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9016    Весы чувствительностью 0,05 г или более, с разновесами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или без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9017    Инструменты для черчения, разметки и математических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расчетов (например, чертежные машины, пантографы,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транспортиры, чертежные наборы, логарифмические линейки,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дисковые калькуляторы); инструменты ручные для 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линейных размеров (например, измерительные стержни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рулетки, микрометры, кронциркули), в другом месте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поименованные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9029    Счетчики числа оборотов и количества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таксометры, милеометры, шагомеры и аналогичные приборы;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спидометры и тахометры, кроме указанных в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позиции 9014 или 9015; стробоскопы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9031    Измерительные или контрольные приборы, устройства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машины, в другом месте данной группы не поименованные;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проекторы профильные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9033    Части и принадлежности (в другом месте данной группы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поименованные) к машинам, приборам, инструментам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аппаратуре группы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9106    Аппаратура для регистрации времени суток и аппаратура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измерения, регистрации или индикации каким-либо способом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интервалов времени с любым часовым механизмом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синхронным двигателем (например, регистраторы времени,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устройства записи времени)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9107    Временные переключатели с часовым механизмом любого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или с синхронным двигателем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9401    Мебель для сидения (кроме указанной в товарной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9402), трансформируемая или не трансформируемая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кровати, и ее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9403    Мебель прочая и ее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9406    Конструкции строительные сборные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территории СЭЗ допускается совершение операций по обеспечению сохранности, эксплуатации, переработке и использованию товаров и оборудования, необходимых для достижения целей создания СЭЗ в соответствии с основными видами деятельности согласно настоящему Положению.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пребывания иностранных граждан на территории СЭЗ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Условия, установленные в настоящем Положении, могут изменяться Указом Президента Республики Казахстан.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СЭЗ упраздняется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1996 года "О специальных экономических зонах в Республике Казахстан".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Процедура упразднения СЭЗ осуществляется Исполнительным органом.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упразднении СЭЗ в связи с истечением срока, на который она создавалась, Исполнительный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в иной таможенный режим;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после упразднения СЭЗ представляет Президенту и Правительству Республики Казахстан отчет о результатах деятельности СЭЗ.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досрочном упразднении СЭЗ Указом Президента Республики Казахстан процедура должна быть завершена не позднее чем в шестимесячный срок с соблюдением процедур, предусмотренных пунктом 17 настоящего Положения.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Деятельность СЭЗ, не урегулированная настоящим Положением, осуществляется в соответствии с действующим законодательством Республики Казахстан.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        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Подпрограмма 8. Формирование и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специальной экономической зоны </w:t>
      </w:r>
      <w:r>
        <w:br/>
      </w:r>
      <w:r>
        <w:rPr>
          <w:rFonts w:ascii="Times New Roman"/>
          <w:b/>
          <w:i w:val="false"/>
          <w:color w:val="000000"/>
        </w:rPr>
        <w:t xml:space="preserve">
"Парк информационных технологий"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многие страны осуществляют интенсивный переход к информационному обществу, ключевой характеристикой которого является превалирование информационных продуктов и услуг в валовом национальном продукте страны. В этой связи в современных условиях актуальным для Казахстана является обеспечение технологического прорыва в области информационных технологий. Это может быть достигнуто за счет концентрации научных, технологических, технических и финансовых ресурсов в крупный научно-технический комплекс по производству информационных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создания специальной экономической зоны "Парк информационных технологий" (далее - СЭЗ)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научно-технического комплекса по производству информационных продуктов и обеспечению услуг на уровне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развитие критически важного научно-технического направления "информационные технологии" путем ускоренной передачи результатов перспективных исследований в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анализа состояния производства информационных продуктов в Республике Казахстан можно сделать следующие выводы.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области производства компьютерного оборудования в республике на достаточно высоком уровне налажено так называемое "отверточное" производство, которое практически полностью удовлетворяет потребности национального рынка. Имеются примеры промышленного производства мониторов и компьютеров.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области производства телекоммуникационного оборудования можно сказать, что данное направление находится в начальной стадии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Системные и сетевые программные продукты в Казахстане практически не разрабатываются и не производятся.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настоящий момент актуальным является обеспечение технологического прорыва в области информационных технологий в нашей стране, что может быть выполнено концентрацией научных, технологических, финансовых ресурсов в крупном научно-техническом комплексе по производству информационных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вопросы решаются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формирования передовой информационной инфраструктуры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подготовки и переподготовки кадров высокой квалификации в области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создания технологических линий по производству информационных продуктов по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локализация программных продуктов ведущих производителей на государственный язык;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программные продукты прикладных систем математического моделирования процессов в стратегически важных отраслях;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программные комплексы интранет/интернет систем в ключевых отраслях общественного производства, органах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(аппаратные и программные) продукты обеспечения безопасности информационно-телекоммуникационных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коммуникационные технологии массового доступа в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производства современных экспортоориентированных и импортозамещающих программных и технических средств информатики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подпрограммы обеспечит ускоренную передачу результатов перспективных исследований в области информационных продуктов в производство и, как следствие, бурное развитие прикладных информационных технологий, таких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современных геоинформационных систем и технологий для решения задач государственного управления и национальной безопасности, для планирования и управления региональными территориальными комплексами, для задач экологического мониторинга, анализа состояния природных ресурсов, оптимального землепользования, навигации, геодезии и картографии;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новых информационных технологий в области телекоммуникаций и модернизация существующей аппаратной базы с применением микропроцессорной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производство отечественных программно-аппаратных средств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автоматизированных систем управления технологическими процессами на транспорте, в энергетическом и нефтегазовом комплексах.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исполнения подпрограммы - 2004-2005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источники финансирования - республиканский бюджет.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