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0f56" w14:textId="a29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Исламской Республики Иран о морском торговом судоходстве"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Исламской Республики Иран о морском торговом судоходстве" от 12 мая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Исламской Республики Иран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морском торговом судоходстве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Исламской Республики Иран о морском торговом судоходстве, совершенное в городе Тегеране 12 мая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Исламской Республики Иран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морском торговом судоходстве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Иран, в дальнейшем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гармоничное развитие морского торгового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судоходства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активно сотрудничать в области морского торгового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принципы международного, свободного торгового мореплавания;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заключить настоящее Соглашение и договорились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данного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"судно" будет означать любое торговое судно, заключенное в Регистр судов, согласно национальному законодательству каждой Стороны и плавающее под своим флагом, исключая: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военные корабли;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суда, состоящие на службе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исследовательские суда (географические, океанографические и научные);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рыболовные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суда, выполняющие неторговые функции (правительственные яхты, корабли-госпитали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"член команды" будет означать любое лицо на борту судна какой-либо из Договаривающихся Сторон, выполняющее функции, связанные с управлением, работой и техническим обслуживанием судна, включенное в список команды.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Компетентными морскими властями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Исламской Республике Иран - Министерство дорог и транспорта.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распространяется на территории Республики Казахстан и на территории Исламской Республики Иран.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между Республикой Казахстан и Исламской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Иран в области морского торгового судоходства будет основываться на принципах равноправия, уважения национального суверенитета, взаимной выгоды и интересов.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 настоящего Соглашения обе Стороны будут оказывать содействие друг другу в учреждении контрактов между организациями и властями, ответственными за морскую транспортную деятельность.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сотрудничать и оказывать помощь друг другу в развитии морского торгового судоходства между их государствами и с этой целью согласились: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поощрять участие судов Казахстана и Ирана в осуществлении перевозок грузов между портами двух Сторон и сотрудничать в устранении возможных препятствий, которые могут затруднить развитие этих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не препятствовать судам, плавающим под флагом одной из Сторон, принимающим участие в перевозках грузов между портами одной из Сторон и портами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распространяются на суда, плавающие под флагом третьих стран, участвующих в морских перевозках между портами Сторон и портами третьих стран.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будет предоставлять равные права, принятые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международных морских перевозках, судам, их командам, пассажирам и товарам на борту другой Стороны, равно как к своим национальным судам,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доступа в их территориальные воды и порты;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остановки судов в портах для погрузочно-разгрузочных работ с применением портового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посадки и высадки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получение комплекса услуг, связанных с морским торговым судоходством, а также с торговыми операциями.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будут применяться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деятельности, которая, согласно национальному законодательству каждой Стороны, оговаривается для их собственных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правилами принятия и остановки иностранцев на территории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правилами регулирования обязательной лоцманской проводки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портам, закрытым для международного плавания.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все необходимые меры для обслуживания и поощрения морских перевозок, во избежание ненужных задержек в своих портах судов, плавающих под флагом другой Стороны, а также для ускорения и упрощения оформления таможенных и карантинных формальностей в их портах.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Национальные сертификаты, а также другие судовые документы по безопасности и вместимости, выданные компетентными властями одной из Сторон, будут признаны соответствующими властями другой Стороны, согласно требованиям международной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Суда, каждой из Сторон, обеспеченные сертификатами, признанными действительными в соответствии с пунктом 1 настоящей Статьи, будут освобождены от дальнейшей проверки в портах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портовых сборов и пошлин будет совершаться на основе сертификатов судов, указанных в пункте 1 настоящей Статьи в соответствии с национальными правилами и равными условиями, применяемыми принимающей Стороной к собственным судам.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документы, удостоверяющие личность членов команд, выданные и признанные компетентными властями каждой Стороны. Удостоверением личности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членов команды Республики Казахстан - паспорт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членов команды Исламской Республики Иран - паспорт моряка.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применять положение Женевской конвенции 108 в части сертификатов по морскому судоходству.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будет оказывать, по возможности, необходимую медицинскую помощь членам команды судна другой Договаривающейся Стороны в соответствии с национальными законодательствами и правилами.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судно одной Стороны сядет на мель, будет выброшено на берег или будет терпеть крушение у берегов государства другой Стороны, то этому судну и его грузу будет оказана защита, предоставляемая национальными судами последнего государства и их грузу.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Капитану, команде и пассажирам на борту судна, терпящего бедствие, будет оказана в любое время помощь, содействие и защита, какая оказывается гражданам страны, в территориальных водах которой произошло бедствие, и расходы будут возмещены в соответствии с соглашениями, принятыми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настоящей Статьи не препятствует предъявлению претензий, связанных с помощью и содействием, оказанных судну, которое подвергалось повреждению, его команде, пассажирам, их грузу и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Судно, которое подвергалось повреждению, его имущество и груз на борту не облагается таможенной пошлиной, применяемой за импортные товары, если они не предназначены к использованию на территории Стороны, где имело место бедствие.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пункта 2 данной Статьи не исключают применения законов и правил, действующих на территории Сторон, где имело место бедствие, относительно временного хранения товаров.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власти одной из Сторон не будут вмешиваться в гражданские споры, возникшие на море или в портах между судовладельцем, капитаном, его помощниками и другими членами команды, касающихся их заработной платы, личных вещей и, вообще, работы на борту судна, плавающего под флагом другой Договаривающейся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власти каждой Стороны не разбирают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преступлений, совершенных на борту судна, плавающего под флагом другой Стороны, находящегося в порту судна,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просьбы или согласия дипломатической миссии или консульского представителя другой Стороны, под флагом которой плавает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когда преступление таково, что законодательство Стороны, в порту которой стоит судно, предусматривает наказание и заключение в тюрьму более чем на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когда преступление или его последствия нарушают общественный порядок на берегу или в порту, либо угрожают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когда граждане принимающей Стороны или другие граждане, не состоящие в команде совершают преступление, на борту судна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предотвращение противозаконной торговли наркотиками, психотропными и радиоактивными веществами.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должны нарушать права компетентных властей Сторон, в вопросах касающихся выполнения местных законов и правил, связанных с надзором за безопасность граждан, с таможенным контролем, с охранной морской среды, безопасностью судов, портов, жизни людей и грузов, а также с въездом иностранцев на их территорию.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духе тесного сотрудничества Договаривающиеся Стороны периодически будут консультироваться друг с другом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обсуждению и улучшению условий для выполнения положений настоящего Соглашения путем проведения двусторонних переговоров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принятию возможных поправок к данному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предложению и координации возможных изменений и дополнений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пункту 1 настоящей Статьи Договаривающиеся Стороны будут предлагать по дипломатическим каналам проведение консультаций между компетентными морскими властями двух стран, которые будут начинаться не позднее, чем за 60 дней с даты подачи предложения.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ратифицируется и вступает в силу со дня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заключено на неопределенный срок, остается в силе в течение 6 месяцев с даты, когда одна из Сторон уведомит в письменной форме другую Сторону о своем намерении денонсировать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Тегеране 12 мая 1993 г. в трех экземплярах на английском, фарси и казахском языках, причем все три экземпляра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Исламской Республики Иран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