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6c95d" w14:textId="5e6c9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некоторых объектов из республиканской собственности в коммунальную собственность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июня 2003 года N 518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из республиканской собственности в коммунальную собственность города Астаны пешеходный мост через реку Ащысай с объектами благоустройства и освещение левого берега реки Ащысай.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внутренних дел Республики Казахстан совместно с Комитетом государственного имущества и приватизации Министерства финансов Республики Казахстан, акиматом города Астаны в установленном законодательством порядке осуществить необходимые организационные мероприятия по приему-передаче объектов, указанных в пункте 1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