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c7a5" w14:textId="ed5c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2003 года N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декабря 2002 года "О республиканском бюджете на 2003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4 265 428 (четыре миллиона двести шестьдесят пять тысяч четыреста двадцать восемь)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2003 года N 490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судебных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гражданским делам, 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судебного !    Ф.И.О.  !Сумма за  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органа и дата решения  !    истца   !вычетом    !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 !госпошлины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 !(тенге)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Решение Таразского      Севьюк А.Д.    65 614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20.02.1997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02.11.2001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Решение Жамбылского     Бекбау З.А.    28 369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10.12.1996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Решение Центрального    Колодко О.И.    8 191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Жамбыла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14.08.1996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Решение Центрального    Бажина В.Ф.     3 836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Жамбыла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9.10.1996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Решение Таразского      Наумочкин М.И. 31 867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10.12.1996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Решение Жамбылского     Долбина А.И.   38 638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10.12.1996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Решение Центрального    Зуфаров Б.     13 201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Жамбыла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11.11.1996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Решение Центрального    Чечина Н.В.    117 597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участка Таразского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14.09.2001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Решение Жамбылского     Богатова П.П.   26 438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10.12.1996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Решение Жамбылского     Хайруллин Н.Х.  26 760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25.12.1996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Решение Центрального    Маслов А.И.     20 280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Жамбыла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28.10.1996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Решение Таразского      Зобкив В.Г.     12 075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22.07.1997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 Решение Алмалинского    Жидебаев Н.С.  849 975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04.09.2002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судебной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31.10.2002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Решение Алмалинского    Кудерин С.А.   170 510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21.05.2002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судебной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27.06.2002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Решение суда N 2        Орт В.И.       50 363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Костаная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19.12.2002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Решение судебной        Жамбылский     1 601 326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коллегии по             филиал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хозяйственным делам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Жамбылского             центр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областного суда         и сертификации"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26.04.1999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21.06.1999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9 октября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 Решение Актюбинского    Алиев Ж.       200 000        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6.07.2001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 Решение Таразского      Пахомов О.В.  1 000 000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21.10.1999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Таразского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24.05.2001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 4 265 040       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   4 265 428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