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eded" w14:textId="7c0e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17 июня 2002 года N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2003 года N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июня 2002 года N 657 "О некоторых вопросах открытого акционерного общества "Kazakhstan Airlines"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", а также запасных частей, оборудования и специальных инструментов к нему, приобретенных в соответствии с Договором о покупке N 2337 между The Boeing Company и ОАО "Kazakhstan Airlines" от 20 декабря 2000 года и Договором о модификации и завершении интерьера самолета между ОАО "Kazakhstan Airlines" и Gore Design Completions, Ltd. от 5 августа 2001 года (далее - запасные части, оборудование и специальные инструменты к нему)";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пункта 2 после слов "регистрационный номер UN-B6701" дополнить словами ", запасные части, оборудование и специальные инструменты к нему".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