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010b" w14:textId="5800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между Министерством юстиции Республики Казахстан и Министерством юстиции Королевства Саудовской Аравии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2003 года N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Соглашения о сотрудничестве между Министерством юстиции Республики Казахстан и Министерством юстиции Королевства Саудовской Аравии.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между Министерством юстиции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Министерством юстиции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Королевства Саудовской Аравии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юстиции Республики Казахстан и Министерство юстиции Королевства Саудовской Аравии далее именуемые "Сторонами", признавая необходимость сотрудничества между министерствами юстиции двух государств, в целях укрепления взаимопонимания и дружественных отношений между казахстанскими и арабскими юристами,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осуществлять сотрудничество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двусторонних симпозиумов, конференций и семинаров по различным проблемам юридической науки и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обмен информацией о законодательстве и правовых структурах;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 делегациями Сторон для ознакомления с организацией и деятельностью органов и учреждений юстиции друг друга;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установление партнерских связей между органами и учреждениями юстиции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настоящего Соглашения Стороны могут учреждать комиссии по разработке совместных программ и совершенствования законодательства в сфере отношений собственности, инвестиций и другой согласованной тематике, представляющей взаимный интерес.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настоящего Соглашения Стороны будут ежегодно по мере необходимости согласовывать конкретные совместные мероприятия на следующий год, исходя из соответствующих финансовых возможностей, в соответствии с национальными законодательствами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финансировании совместных мероприятий по сотрудничеству Стороны будут придерживаться принципа, согласно которому расходы по их организации и пребыванию делегаций Сторон, а также возможные медицинские расходы несет принимающая Сторона, а расходы по проезду транспортом туда и обратно - направляющая Сторона.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может быть изменено и дополнено в письменной форме по взаимному согласию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между Сторонами по вопросам, относящимся к сфере действия настоящего Соглашения, будут решаться путем двусторонних переговоров и консультаций.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в день его подписания и действует неограниченное время. Оно может быть денонсировано одной из Сторон и прекращает свое действие по истечении шести месяцев со дня получения другой Стороной письменного уведомления о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Совершено в г.______________ 200_ года, что соответствует ___________, в двух экземплярах каждый на казахском, арабском и английском,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разногласий при толковании положений настоящего Соглашения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Министерство юстиции          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 Королевства Саудовской Аравии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