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5599" w14:textId="c775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января 2000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2003 года N 182.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января 2000 года N 137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(САПП Республики Казахстан, 2000 г., ст. 4, ст. 56) следующие изменения: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приложении 2 к указанному постановлению: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строках: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 Оптовая реализация            4500              540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нефтеперерабатывающими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заводами бензина (за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исключением авиационного)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и дизельного топлива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собственного производства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Розничная реализация          5000              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нефтеперерабатывающими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заводами бензина (за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исключением авиационного)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и дизельного топлива,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использование на собственные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производственные нужды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"нефтеперерабатывающими заводами" заменить словом "производителями".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по истечении десяти дней со дня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