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5599" w14:textId="c775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2003 года N 182.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ст. 4, ст. 56) следующие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2 к указанному постановлению: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строках: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Оптовая реализация            4500              540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нефтеперерабатывающими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заводами бензина (за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исключением авиационного)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и дизельного топлива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собственного производства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Розничная реализация          5000              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нефтеперерабатывающими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заводами бензина (за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исключением авиационного)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и дизельного топлива,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использование на собственные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производственные нужды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"нефтеперерабатывающими заводами" заменить словом "производителями".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десяти дней со дня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