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f00f" w14:textId="8e9f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
проекта "Предоставление медицинского оборудования многопрофильному больничному комплексу города Кызылорды"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2003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"Предоставление медицинского оборудования многопрофильному больничному комплексу города Кызылорды".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ратификации Соглашения в форме обмена нотами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Японии о привлечении гранта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Японии для осуществления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"Предоставление медицинского оборудования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многопрофильному больничному комплексу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Кызылорды"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"Предоставление медицинского оборудования многопрофильному больничному комплексу города Кызылорды", совершенное в городе Астане 29 января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Перевод ноты Министерства иностранных дел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Астана, 29 января,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подтвердить получение Ноты от Вашего Превосходительства, датированной сегодняшним числом, в которой говорится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Предоставление медицинского оборудования многопрофильному больничному комплексу города Кызылорды (далее именуемый "Проект") Правительством Республики Казахстан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до четырехсот шестидесяти семи миллионов йен (Y 467,000,000) (далее именуемый "Грант").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г-ну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Чрезвычайному и Полномочному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Послу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Грант будет предоставлен в течение периода между датой, когда вступят в силу настоящие соглашения, и 31 марта 2003 г., если этот период не будет увеличен путем обоюдного соглашения между уполномоченными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подданных.):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оборудование, необходимое для реализации Проекта и услуги, необходимые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средства, необходимые для реализации Проекта и услуги, необходимые для их размещения;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услуги, необходимые для транспортировки продукции, указанной в вышестоящих подпунктах (а) и (б) в Республику Казахстан и для транспортировки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подпунктах (а) и (б) вышестоящего пункта (1), которая произведена в третьих странах, помимо Японии или Республики Казахстан, и услуг, указанных в подпунктах (а), (б) и (с), вышестоящего пункта (1), подданных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(именуемый далее "Банк").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обеспечить, что товары, приобретенные по Гранту, будет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свои уверения в высочайшем почтении."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свое высочайшее почтение.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Кайрат АБУСЕИТОВ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Перевод ноты Посольства Японии в Республике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Астана, 29 января,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Сэр,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Предоставление медицинского оборудования многопрофильному больничному комплексу города Кызылорды (далее именуемый "Проект") Правительством Республики Казахстан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до четырехсот шестидесяти семи миллионов йен (Y 467,000,000) (далее именуемый "Грант").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2003 г., если этот период не будет увеличен путем обоюдного соглашения между уполномоченными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г-ну Кайрату АБУСЕИТОВУ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Первому Вице-Министру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подданных.):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оборудование, необходимое для реализации Проекта и услуги, необходимые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средства, необходимые для реализации Проекта и услуги, необходимые для их размещения;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услуги, необходимые для транспортировки продукции, указанной в вышестоящих подпунктах (а) и (б) в Республику Казахстан и для транспортировки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подпунктах (а) и (б) вышестоящего пункта (1), которая произведена в третьих странах, помимо Японии или Республики Казахстан, и услуг, указанных в подпунктах (а), (б) и (с), вышестоящего пункта (1), подданных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(именуемый далее "Банк").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являющихся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обеспечить, что товары, приобретенные по Гранту,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свои уверения в высочайшем почтении.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Посол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