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13fe" w14:textId="8191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безвозмездной передаче товарно-материальных ценностей открытого акционерного общества "Соколовско-Сарбайское горно-обогатительное производственное объединение"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2003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открытого акционерного общества "Соколовско-Сарбайское горно-обогатительное производственное объединение" о безвозмездной передаче в республиканскую собственность товарно-материальных ценностей (далее - ТМЦ)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организационные меры по приему ТМЦ в республиканскую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ТМЦ на баланс Республиканского государственного казенного предприятия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2003 года N 140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Товарно-материальные ценности,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передаваемые в республиканскую собственность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 товаров  !Номенклатурный!Едини-!Коли-  ! Цена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 номер     !ца из-!чество !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   !мере- !(объем)!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 !              !ния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Корпус Supermicro SC760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АТХ Tower Case 400W      Н154Д01510001   шт.     1    44734,40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Процессор CPU Intel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Pentium Xeon 2000MHz/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512K L2 Cache/Cooler     H154Д01520001   шт.     2   113877,20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Матричная 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Motherboard Supermicro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P4DC6+ i860/Adaptec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7899W U160(320yintel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82559 10/100TX           Н154Д001530001  шт.     1   146421,90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Оперативная память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1GB RAM (2x5 12MB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RDRAM PC 800)            Н154Д01540001   шт.     2   174884,00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Жесткий диск HDD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40GB IBM UDMA100-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7200 RPM/Mobile Rack     Н154Д01550001   шт.     1    19319,80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Жесткий диск HDD 36GB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IBM U320 15000RPM        Н154Д01560001   шт.     2   359960,10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Видеокарта GeForse4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Ti 4600 128MB AGP        Н154Д00120003   шт.     1    71169,60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Дисковод FDD 3,5"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Techmedia                Н154Д00250002   шт.     1     2026,80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Проигрыватель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DVD/CD-RW COMBO Ricoh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12/20/10/40 IDE          Н154Д01570001   шт.     1    37618,90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Дисковод CD RW NEC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10/20/40 IDЕ             Н154Д01580001   шт.     1    17278,40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Звуковая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Creative SB Audigy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Platinum 5.1 PCI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Retail Kit               Н154Д01590001   шт.     1    35592,10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Принтер Kodak Fire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Ware IEEE-1394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PCI Board                Н154Д01600001   шт.     1   142353,80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Клавиатура PS/2(AK02)    Н154Д00330003   шт.     1     2435,00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Мышь Logitech MBD-69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PS/2 Optical             Н154Д01090003   шт.     1     4068,10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Ф/модем ZyXEL Omni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Pro 56k V.90 External    Н154Д00810001   шт.     1    30503,40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Звуковая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Creative DeskTop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Theatre 5.1 DDT3500      Н154Д01610001   шт.     1    65074,80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Оперативная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Microsoft Windows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Professional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Service Pack 2           Н154Д01620001   шт.     1    26843,50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Программное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Adobe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Photoshop 6.0 R          Н154Д01630001   шт.     1   166747,80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Устройство АРС SUA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1000I Smart-UPS 1000     Н154Д01640001   шт.     1    71169,60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Монитор Barcol Personal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Calibrator V 21"         H154Д01650001   шт.     1   650733,30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Адаптор Kodak Fire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Ware IEEE1394 PC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Clard (PCMCIA) Adapter   Н154Д01600002   шт.     1   130149,60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Принтер Kodak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Professional 8670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Printer (без NIC)        H154Д01660001   шт.     1  1124556,00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Комплектующая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деталь Kodak Network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Interface Card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10/100 M/bit only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up to 8670/60            Н154Д01670001   шт.     1   131972,20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Устройство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подачи бумаги Кodak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A4 Adjustable Tray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(only 8670)              Н154Д01680001   шт.     1    36306,60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Устройство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подачи бумаги Кodak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9,5x14 inch Oversize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Tray (only 8670)         Н154Д01690001   шт.     1    36598,20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 Цветной картридж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Kodak Ektathherm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Color Ribbon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Extralife A4(100 prt)    Н154Д01700001   шт.     6   292814,40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Бумага Kodak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Ektathherm Print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Paper/100sh/210x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297mm/A4                 Н154Д01710001   шт.     6   109794,60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 Картридж Kodak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Ektathherm Color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Ribbon Oversize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(100 prt)                Н154Д01700002   шт.    20   976048,00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Бумага Kodak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Ektathherm Print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Paper/100sh/243x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358mm/Over size          H154Д01710001   шт.    20   528706,00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Всего                                               5549758,10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