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f194" w14:textId="f1af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ведомственных наградах дипломатической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2003 года N 57. Утратило силу постановлением Правительства Республики Казахстан от 15 декабря 2011 года № 1539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15.12.2011 </w:t>
      </w:r>
      <w:r>
        <w:rPr>
          <w:rFonts w:ascii="Times New Roman"/>
          <w:b w:val="false"/>
          <w:i w:val="false"/>
          <w:color w:val="ff0000"/>
          <w:sz w:val="28"/>
        </w:rPr>
        <w:t>№ 1539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2002 года "О дипломатической службе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ведомственными наградами дипломатической службы Республики Казахстан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медаль имени Назира Тюрякулова "Қазақстан Республикасының сыртқы саясатына қосқан үлесі үшін";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почетное звание "Қазақстан Республикасы дипломатиялық қызметінің еңбек сіңірген қызметкері";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почетная грамота дипломатической службы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1 в редакции постановления Правительства РК от 14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описания и образцы ведомственных наград дипломатической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и образец удостоверения к медали имени Назира Тюрякулова "Қазақстан Республикасының сыртқы саясатына қосқан үлесі үшін".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в редакции постановления Правительства РК от 14 декабря 2007 г. N  </w:t>
      </w:r>
      <w:r>
        <w:rPr>
          <w:rFonts w:ascii="Times New Roman"/>
          <w:b w:val="false"/>
          <w:i w:val="false"/>
          <w:color w:val="000000"/>
          <w:sz w:val="28"/>
        </w:rPr>
        <w:t>1234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разработать и утвердить правила представления к ведомственным наградам дипломатической службы Республики Казахстан и вручения.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</w:t>
      </w:r>
      <w:r>
        <w:br/>
      </w:r>
      <w:r>
        <w:rPr>
          <w:rFonts w:ascii="Times New Roman"/>
          <w:b/>
          <w:i w:val="false"/>
          <w:color w:val="000000"/>
        </w:rPr>
        <w:t xml:space="preserve">
"Казакстан Республикасы дипломатиялык </w:t>
      </w:r>
      <w:r>
        <w:br/>
      </w:r>
      <w:r>
        <w:rPr>
          <w:rFonts w:ascii="Times New Roman"/>
          <w:b/>
          <w:i w:val="false"/>
          <w:color w:val="000000"/>
        </w:rPr>
        <w:t xml:space="preserve">
кызметінін енбек сінірген кызметкері"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Нагрудный знак "Казакстан Республикасы дипломатиялык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кызметінін енбек сінірген кызметкері" (далее - знак) имеет объемную круглую форму диаметром 35 мм. Внутри круга размещается стилизованное рельефное изображение земного шара с очертаниями параллелей и меридианов диаметром 23 мм, выполненное синим цветом. На фоне земного шара в верхней части располагается барельефное изображение Государственного герба Республики Казахстан диаметром 12 мм (далее - герб). На фоне земного шара, под гербом размещено изображение парящего орла, выполненное золотистым цветом.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окаймлен накладной объемной лентой золотистого цвета шириной 5 мм, огибающей по кругу и проходящей под земным шаром. Верхняя часть ленты соприкасается с верхней частью изображения герба. На верхней части ленты помещается текст "Казакстан Республикасы дипломатиялык кызметінін енбек сінірген кызметкері", выполненный эмалью темно-синего цвета. Высота букв на верхней части ленты 2 мм, на нижней - 1,5 мм. Между лентой и изображением земного шара проходит лента белого цвета шириной 1,5 мм. По сторонам, поверх ленты, расположены лавры, выполненные зеленым цветом.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изготавливается из металла золотистого цвета, что позволяет придать ему благородный вид. На оборотной стороне знака размещается его порядковый номер, и имеется соответствующее приспособление для крепления к одежде награжденного.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20 января 2003 года N 57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(Рисунок см. на бумажном варианте)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20 января 2003 года N 57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Почетной грамоты дипломатической службы 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Почетная грамота дипломатической службы Республики Казахстан (далее - грамота) имеет прямоугольную форму размером 297 х 210 мм и изготавливается на бумаге плотностью не менее 200 граммов х 1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периметру грамоты на расстоянии 5 мм от края размещается стилизованный рисунок с казахским орнаментом шириной 15 мм, выполненный золотой фольгой. На расстоянии 26 мм от верхнего края по центру расположен полноцветный Государственный герб Республики Казахстан диаметром 38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центру на расстоянии 78 мм от верхнего края помещается текст "Курмет грамотасы", выполненный типографским шрифтом decorKAZ, кегель 26-28. Ниже указанного текста на расстоянии 13 мм от него размещается текст награждения, выполненный шрифтом Times New Roman, кегель 18.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расстоянии 122 мм от верхнего края грамоты по центру помещается фамилия, имя и отчество награжденного, выполненные типографским шрифтом decorKAZ, кегель 26-28.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расстоянии 52 мм от нижнего края и 41 мм от левого и правого края помещается текст с должностью и фамилией с инициалами руководителя государственного органа соответственно. На расстоянии 27 мм от нижнего края по центру размещается текст, содержащий ссылку на место и год награждения. Вышеуказанные тексты выполняются шрифтом Times New Roman, кегель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с фамилией, именем и отчеством награжденного выполняется золотой фольгой, остальной текст - фольгой бирюзового цвета.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от 20 января 2003 года N 57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(Рисунок см. на бумажном варианте)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дополнено в соответствии с постановлением Правительства РК от 14 декабря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медали имени Назира Тюрякулова "Қазақстан Республикасының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сыртқы саясатына қосқан үлесі үшін"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имени Назира Тюрякулова "Қазақстан Республикасының сыртқы саясатына қосқан үлесі үшін" изготавливается из латуни с иммитацией "под золото" и имеет форму правильного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расположено барельефное изображение портрета Назира Тюрякулова. Вокруг портрета изображен венок из лавровых ветвей. Между бортиком медали и венком из лавровых ветвей расположена надпись "Қазақстан Республикасының сыртқы саясатына қосқан үлесі үшін". В нижней части медали под портретом Назира Тюрякулова расположена надпись "Нәзір Төреқұлов".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"Қазақстан Республикасының сыртқы іcтep министрлігі", снизу надписи расположены две лавровые ветки. В нижней части расположен порядковый номер медали.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 и надписи на медали выпуклые.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соединяются с пятиугольной колодкой, которая изготовлена из латуни с иммитацией "под золото" шириной 30 мм и высотой 24 мм. Прямоугольная часть колодки обтянута шелковой муаровой лентой цвета флага Республики Казахстан шириной 20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дополнено в соответствии с постановлением Правительства РК от 14 декабря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Образец медали имени Назира Тюрякулова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сыртқы саясатына қосқан үлесі үшін"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дополнено в соответствии с постановлением Правительства РК от 14 декабря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Описание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удостоверения к медали имени Назира Тюрякулова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сыртқы саясатына қосқан үлесі үшін"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Удостоверение представляет собой двухстраничную книжку для медали имени Назира Тюрякулова "Қазақстан Республикасының сыртқы саясатына қосқан үлесі үшін" размером 8х10 см. Обложка удостоверения выполнена из картона на бумвиниловой основе темно-синего цвета. Государственный герб Республики Казахстан и надписи выполнены с помощью тиснения золотистого цвета.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2003 года N 57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дополнено в соответствии с постановлением Правительства РК от 14 декабря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Образец удостоверения к медали имени Назира Тюрякулова </w:t>
      </w:r>
      <w:r>
        <w:br/>
      </w:r>
      <w:r>
        <w:rPr>
          <w:rFonts w:ascii="Times New Roman"/>
          <w:b/>
          <w:i w:val="false"/>
          <w:color w:val="000000"/>
        </w:rPr>
        <w:t xml:space="preserve">
"Қазақстан Республикасының сыртқы саясатына қосқан үлесі үшін"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