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dd2e" w14:textId="058d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предельной величины комиссионного вознаграждения накопительных пенсионных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2003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июня 1997 года "О пенсионном обеспечении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2003 год следующую предельную величину комиссионного вознаграждения накопительных пенсионных фондов: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15 процентов от суммы инвестиционного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0,02 процента в месяц от пенсионных активов.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