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bd546" w14:textId="b7bd5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12 февраля 2002 года N 208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2002 года N 208в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февраля 2002 года N 208 "Об утверждении паспортов республиканских бюджетных программ Министерства культуры, информации и общественного согласия Республики Казахстан на 2002 год"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"Стоимость: 211159 тысяч тенге (двести одиннадцать миллионов сто пятьдесят девять тысяч тенге)";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дополнить словами "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августа 2002 года N 939 "О внесении изменений в некоторые Указы Президента Республики Казахстан";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декабря 2001 года N 1715 "О реализации Закона Республики Казахстан "О республиканском бюджете на 2002 год";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июля 2002 года N 775 "О внесении изменений в постановление Правительства Республики Казахстан от 11 января 2002 года N 39";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октября 2002 года N 1128 "О внесении изменения в постановление Правительства Республики Казахстан от 27 декабря 2001 года N 1715";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пункта 6 в графе 5 "Мероприятия по реализации программы (подпрограммы)":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подпрограмме 001 "Аппарат центрального органа" программы 001 "Административные затраты" цифру "189" заменить цифрой "188";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подпрограмме 002 "Аппараты территориальных органов" цифру "270" заменить цифрой "224".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