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ac2f" w14:textId="b85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2002 года N 143в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рационального использования бюджетных средств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года N 143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паспортов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Министерства здравоохранения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таблице пункта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программе 010 "Повышение квалификации и переподготовка кадров":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подпрограмме 005 "Повышение квалификации государственных служащих":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"Повышение квалификации 160 работников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Комитета фармации, фармацевтической и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промышленности, Комитета государственного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надзора, территориальных подразделений согласно утвержденному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42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таблице пункта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программе 053 "Капитальный ремонт республиканских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"16" заменить цифрой "18";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 слова "наблюдения" дополнить словами "; Республиканская клиническая психиатрическая больница; Алматинский государственный институт усовершенствования врачей";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46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059 "Централизованный закуп медицинского оборудования для онкологических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"Линейный ускоритель - НИИ онкологии и радиологии 1"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"НИИ онкологии и радиологии: Линейный ускоритель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Микроскоп исследовательский - 2; Автомат - лаборант - 1; Микротом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Криостат - 1; Аппарат для заточки ножей вибрационного микротома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Автостейнер - 1; Фибродуоденоскоп - 1; Маммограф - 1; Набор хирургический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костный - 1; Эндохирургический комплекс - 1; Операционный стол - 2".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