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ba53" w14:textId="720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отраслей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1378. Утратило силу постановлением Правительства Республики Казахстан от 11 апреля 2019 года № 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действующего законодательства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Классификацию отраслей законодательства Республики Казахстан (далее - Классификация).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центральным и местным государственным органам Республики Казахстан руководствоваться Классификацией в процессе нормотворческой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двухмесячный срок внести в Правительство Республики Казахстан предложения по систематизации действующего законодательства в соответствии с Классификацией.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2002 года N 1378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отраслей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010.000.000.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020.000.000.  Законодательство о государственном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020.001.000.      Права, свободы и обязанности человека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гражданина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020.002.000.      Государственные символы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Столица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020.003.000.      Государственный язык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020.004.000.      Административно-территориальное 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020.005.000.      Референдум. Выборы. Избирательная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020.006.000.      Президент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020.007.000.      Парламент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020.008.000.     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020.009.000.     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020.010.000.      Суды и правосудие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020.011.000.     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020.012.000.      Государственные органы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подчиненные</w:t>
      </w:r>
      <w:r>
        <w:rPr>
          <w:rFonts w:ascii="Times New Roman"/>
          <w:b/>
          <w:i w:val="false"/>
          <w:color w:val="000000"/>
          <w:sz w:val="28"/>
        </w:rPr>
        <w:t xml:space="preserve"> и подотчетные Президенту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020.013.000.      Иные центральные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020.014.000.      Местное государственное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020.015.000.      Местное самоуправление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020.016.000.      Адвокатура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020.017.000.      Нотариат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020.018.000.      Общественные и религиозные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020.019.000.      Политические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020.020.000.      Вопросы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020.021.000.      Государственная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020.022.000.      Государственные награды. Государственные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премии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020.023.000.      Административно-правовые режимы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020.024.000.      Иное законодательство в области государственного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общественного</w:t>
      </w:r>
      <w:r>
        <w:rPr>
          <w:rFonts w:ascii="Times New Roman"/>
          <w:b/>
          <w:i w:val="false"/>
          <w:color w:val="000000"/>
          <w:sz w:val="28"/>
        </w:rPr>
        <w:t xml:space="preserve"> устройства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030.000.000.  Гражданское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030.001.000.      Субъекты гражданских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030.002.000.      Право собственности и иные вещные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030.003.000.      Обязательственное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030.004.000.      Право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030.005.000.      Наследственное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030.006.000.      Ценные бумаги. Рынок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030.007.000.      Иное законодательство в области гражданских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правоотношений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040.000.000.  Гражданско-процессуальное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050.000.000.  Законодательство об исполнительном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060.000.000.  Трудовое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070.000.000.  Брачно-семейное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080.000.000.  Законодательство о социальном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080.001.000     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080.002.000     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080.003.000      Социальное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080.004.000     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080.005.000      Иное законодательство в области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090.000.000.  Финансовое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090.001.000      Бюджетная система и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090.002.000      Управление в сфере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090.003.000      Банковское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090.004.000      Валютное регулирование и валютный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090.005.000     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090.006.000      Бухгалтерский учет и финансовая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090.007.000      Аудиторская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090.008.000      Страховое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090.009.000      Иное законодательство в сфере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100.000.000.  Налоговое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110.000.000.  Таможенное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120.000.000.  Законодательство 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регулировании</w:t>
      </w:r>
      <w:r>
        <w:rPr>
          <w:rFonts w:ascii="Times New Roman"/>
          <w:b/>
          <w:i w:val="false"/>
          <w:color w:val="000000"/>
          <w:sz w:val="28"/>
        </w:rPr>
        <w:t xml:space="preserve">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120.001.000      Антимонопольное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120.002.000      Лицензирование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120.003.000      Государственные закупки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120.004.000      Приватизация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120.005.000      Сертификация, стандартизация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120.006.000     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120.007.000     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120.008.000     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120.009.000     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120.010.000     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120.011.000      Торговля и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120.012.000     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120.013.000     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120.014.000      Иное законодательство в области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регулирования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130.000.000.  Законодательство об охране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использовании</w:t>
      </w:r>
      <w:r>
        <w:rPr>
          <w:rFonts w:ascii="Times New Roman"/>
          <w:b/>
          <w:i w:val="false"/>
          <w:color w:val="000000"/>
          <w:sz w:val="28"/>
        </w:rPr>
        <w:t xml:space="preserve">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130.001.000       Использование и охрана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130.002.000       Использование и охрана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130.003.000       Охрана атмосферного воздуха и озонового слоя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130.004.000       Использование и охрана животного и растительного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130.005.000       Использование, охрана и воспроизводство лесов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130.006.000       Использование и охрана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130.007.000       Охрана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130.008.000       Иное законодательство в области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среды и использования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140.000.000.  Социально-культурное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140.001.000      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140.002.000       Наука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140.003.000       Культура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140.004.000      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140.005.000      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140.006.000      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140.007.000      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140.008.000       Иное законодательство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социально-культурных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150.000.000.  Законодательство об обороне,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правопорядке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150.001.000       Вооруженные Силы Республики Казахстан,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войска, воинские формирования и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привлекаемые к выполнению задач в 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150.002.000.      Силы и средства обеспечения безопасности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150.003.000       Силы и средства обеспечения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150.004.000       Социальная защита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150.005.000       Гражданская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150.006.000       Иное законодательство в области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безопасности и охраны правопорядка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160.000.000.  Законодательство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170.000.000.  Уголовное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180.000.000.  Уголовно-процессуальное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190.000.000.  Уголовно-исполнительное законодательство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200.000.000.  Международное право и международные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210.000.000.  Жилищные правоотношения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220.000.000   Законодательство 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ликвидации</w:t>
      </w:r>
      <w:r>
        <w:rPr>
          <w:rFonts w:ascii="Times New Roman"/>
          <w:b/>
          <w:i w:val="false"/>
          <w:color w:val="000000"/>
          <w:sz w:val="28"/>
        </w:rPr>
        <w:t xml:space="preserve">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220.001.000       Предупреждение и ликвидация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220.002.000       Противопожарная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220.003.000       Промышленная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220.004.000       Аварийно-спасательные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220.005.000       Иное законодательство 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 ликвидации чрезвычайных ситуаций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