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321" w14:textId="e210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разрешительных процедур на строительство новых и изменение существующих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2002 года N 1313. Утратило силу постановлением Правительства Республики Казахстан от 6 мая 2008 года N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13.12.2002 N 1313 утратило силу постановлением Правительства РК от 06.05.2008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Приняты изменения постановлением Правительства РК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(вводятся в действие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 13 августа 2010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прохождения разрешительных процедур на строительство новых и изменение существующих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совместно с Министерством юстиции Республики Казахстан в месячный срок привести ведомственные нормативные правовые акты в соответствие с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2002 года N 1313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разрешительных процедур на строительство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новых и изменение существующих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разрешительных процедур на строительство новых и изменение существующих объектов (далее - Правила) разработаны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архитектурной, градостроительной и строительной деятельности в Республике Казахстан" и устанавливают порядок и сроки оформления и выдачи (мотивированного отказа в выдаче) разрешительных документов, иных исходных материалов, необходимых для строительства новых и изменение существующих объектов, включая реконструкцию (перепланировку, переоборудование) отдельных помещений (частей) в жилых зданиях (домах, общежитиях).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являются обязательными для всех субъектов архитектурной, градостроительной и строительной деятельности, включая иностранные юридические лица, иностранцев и лиц без гражданства, осуществляющих эту деятельность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также являются обязательными при прохождении разрешительных процедур на перепланировку (реконструкцию, переоборудование) отдельных жилых и нежилых помещений в существующих жилых зданиях (домах, общежитиях), принадлежащих физическим и юридическим лицам на праве раздельной (индивидуальной) собственности, а также иных частей здания, являющихся общим имуществом двух и более собственников.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2 в редакции -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не распространяются на разрешительные процедуры, связанные со строительством новых или изменением существующих объектов, по которым решение принимается Правительством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3 в редакции -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- заинтересованное физическое или юридическое лицо (собственник, заказчик, застройщик), имеющее намерение осуществить новое строительство либо провести реконструкцию, перепланировку или переоборудование отдельных помещений или иных частей существующего здания (сооружения) в своих целях (для проживания, оказания услуг, выпуска продукции, получения прибыли и тому подобное);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разрешительные документы - документы, предоставляющие заявителю право на реализацию его замысла по строительству нового или изменению существующего объекта, которые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соответствующего местного исполнительного органа о предоставлении на подведомственной территории земельного участка (территории, трассы)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соответствующего местного исполнительного органа на проведение запрашиваемых изменений существующего объекта (отдельных частей объекта), не связанных с дополнительным отводом (прирезкой) земельного участка (территории);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производство строительно-монтажных работ (начало строительства) по конкретному объекту (комплексу) на предназначенном для его возведения земельном участке (строительной площадке, территории, трассе), которые выдаются в порядке, установленном пунктом 27 настоящих Правил. В случаях, предусмотренных разделом 5 Правил, разрешение на производство строительно-монтажных работ выдает местный исполнительный орган области (города республиканского значения, столицы), осуществляющий государственный архитектурно-строительный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исходные материалы - регламенты по использованию земельного участка и назначению объекта, технические условия для подключения к источникам инженерного и коммунального обеспечения, условия инженерной подготовки территории, благоустройства и озеленения, другие вспомогательные документы или сведения по местоположению объекта и данные государственного градостроительного кадастра, а также рекомендательная форма задания на проектирование (разработку проектной документации);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(объекты строительства, их комплексы) - здания, а также объемные, плосткостные и линейные сооружения: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жилищно-гражданского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назначения, включая инженерные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и железные дороги и их инфраструктура;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воздушного и водного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мосты, путепроводы, тоннели, продуктопроводы и линии электропередач с инженерными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телекоммуникационной и космической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энергетики, включая здания и сооружения для атомной 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промышленности, включая здания и сооружения для добывающей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сельскохозяйственного, водохозяйственного, ирригационного и (или) гидротехнического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жилого, производственного и подсобно-хозяйственного назначения в заповедниках, заказниках, рыбопитомниках, лесных, охотничьих и других угодьях;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военных городках и специальных военных технологических комплексах.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объектам, в которых намечается произвести изменения, также могут относиться отдельные жилые и нежилые помещения или части существующего здания (сооружения);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реконструкция - изменение отдельных помещений, иных частей здания или здания в целом, как правило, связанное с необходимостью обновления и модернизации изменяемого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перепланировка - изменение планировки помещения (помещений), сопряженное с изменением границ этого помещения (этих помещений);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переоборудование - изменение помещения (помещений), как правило, связанное с изменением его (их) функционального назначения, полной или частичной заменой внутренней системы технологического и (или) инженерного оборудования, необходимого для жизнеобеспечения, эксплуатации, выпуска какой-либо продукции, оказания услуг и тому подобное;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изменения конструктивных решений - изменения, которые затрагивают несущие и (или) наружные ограждающие конструкции (фундаменты, основания, каркас, колонны, опоры, балки, ригели, фермы, наружные стены, внутренние несущие стены, перекрытия, лестничные площадки и марши, лифтовые шахты и тому подобное) существующих объектов либо изменения конструктивных решений, ранее заложенных в проекте строительства.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4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Разрешение на использование под строительство земельного участка не заменяет разрешения на производство строительно-монтажных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принятых решениях по предоставлению (прирезке) земельного участка (территории, трассы), разрешению на использование имеющегося у заявителя участка под новое строительство или на изменение существующих объектов, а также о введенных в эксплуатацию построенных (измененных) объектов вносятся в государственный градостроительный кадастр соответствующего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Решения местных 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заинтересованного физического или юридического лица (заявителя), имеющего намерение осуществить новое строительство либо изменение существующего объекта, местным исполнительным органом в пределах его полномочий, установленных законодательными актами, принимается соответствующее решение: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заявителю земельного участка (прирезке к имеющемуся дополнительного участка) под строительство запрашиваемого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выдаче разрешения на использование участка, принадлежащего заявителю на праве собственности или землепользования, под строительство запрашиваемого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выдаче разрешения на изменение существующих объектов.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письменном заявлении лица, имеющего намерение осуществить новое строительство либо изменение существующего объекта, соответственно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адрес и телефон заявителя, регистрационный номер налогоплательщика (РНН) - для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его государственный регистрационный номер, фамилия, имя, отчество руководителя, почтовый адрес и телефон, регистрационный номер налогоплательщика (РНН) - для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и основные параметры намечаемого к строительству объекта (расчетная мощность, общая площадь, вместимость, пропускная способность и тому подобное);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обоснование места предполагаемого (желаемого) размещения участка нового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адрес (местонахождение) существующего объекта (помещения, части здания или сооружения), подлежащего изменению, цель изменения и основные параметры намечаемого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изменение существующих объектов к заявлению прилагаются нотариально засвидетельствованная копия документа, удостоверяющего право собственности заявителя на изменяемый объект либо письменное согласие собственника (сособственников) объекта на намечаемое изменение и его параметры.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случаях, если заявитель указывает конкретное место и размеры (границы) запрашиваемого земельного участка, то местные (города республиканского значения, столицы, районов, городов областного значения) органы архитектуры и градостроительства вправе запросить у него упрощенные предпроектные материалы (эскизы), обосновывающие пожелание по местоположению участка и основных параметров объекта, намеченного к строительству.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земельного участка для строительства объекта осуществляется в соответствии с землеустроительными и градостроительными регламентами.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в редакции постановления Правительства РК от 2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о предоставлении земельного участка (территории, трассы) под строительство заявленного объекта либо разрешении на использование под строительство участка, принадлежащего заявителю на праве собственности или землепользования рассматриваются в сроки, установленные территориальными правилами застройки, но не более 10 календарных дней для субъектов малого предпринимательства и 30 календарных дней для остальных юридических и физических лиц с момента подачи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невозможности положительного решения о предоставлении земельного участка либо выдачи разрешения на использование под строительство земельного участка, принадлежащего заказчику на праве собственности или землепользования, местные исполнительные органы должны в течение десяти дней с момента обращения ответить заявителю (заказчику) мотивированным отказом с указанием норм (положений, условий, ограничений, сервитутов) законодательства, в противоречие с которыми вступает его намерение.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заявителем в местный исполнительный орган недостаточных, недостоверных либо иных не соответствующих законодательству или государственным нормативам оснований (заявочных документов) является мотивацией для отказа в выдаче разрешительных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положительного решения может быть обжалован заявителем в порядке, предусмотренном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Выданное решение местного исполнительного органа о предоставлении (прирезке) земельного участка под строительство заявленного объекта либо разрешение на использование под строительство участка, принадлежащего заявителю на праве собственности или землепользования может быть отозвано в случаях, предусмотренных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Предпроектные процедуры и согласование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местного исполнительного органа о предоставлении (прирезке) земельного участка (разрешение на использование имеющегося у заявителя участка) под новое строительство либо разрешение на изменение существующих объектов является основанием для составления и утверждения заказчиком либо его уполномоченным лицом (застройщиком) задания на проектирование и получение им технических условий на подключение к источникам инженерного и коммунального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 других положений задание на проектирование должно содержать требования по согласованию проектных решений с соответствующими уполномоченными органами (службами) в порядке, установленном государственными нормативами.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основании заявления поставщики услуг по инженерному и коммунальному обеспечению должны в срок не превышающий десяти календарных дней ответить заявителю о выдаче технических условий в пределах запрашиваемых (расчетных) параметров либо отказе в выдаче технических условий в запрашиваемых параметрах.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технических условий может быть обжалован заявителем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заявлений поставщиками услуг устанавливаются территориальными правилами застройки, либо иными нормативными правовыми актами органов местного государственного 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заявлению заказчика местные (города республиканского значения, столицы, районов, городов областного значения) органы архитектуры и градостроительства в течение трех рабочих дней выдают заказчику, либо его уполномоченному лицу (застройщику) архитектурно-планировочное задание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решения местного исполнительного органа о предоставлении (прирезке) земельного участка (разрешение на использование имеющегося участка) - для нового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разрешения местного исполнительного органа на изменение существующих объектов - для реконструкции (перепланировки, переоборудования);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задания на проектирование;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технических условий на подключение к источникам инженерного и коммунального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заявитель прилагает дополнительные исходные материалы (данные), состав и объемы которых устанавливаются государственными нормативными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заявлений устанавливаются территориальными правилами застройки, либо иными нормативными правовыми актами органов местного государственного управления.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    Сноска. В пункт 16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Выданное архитектурно-планировочное задание означает разрешение на разработку проекта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должна быть указана необходимость получения по данному проекту заключения специализированных организаций по сейсмостойкому строительству (специалистов, имеющих соответствующую лицензию).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случаях, когда для строительства нового или реконструкции (перепланировки, переоборудования, модернизации, реставрации) существующего объекта не требуется отвода (прирезки) земельного участка, а также если для этих целей отсутствует необходимость в подключении к источникам инженерного и коммунального обеспечения или увеличения нагрузок, то в архитектурно-планировочном задании делается соответствующая запись.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Необходимость либо отсутствие необходимости в проведении экспертизы проекта нового строительства (изменения существующего объекта) указывается в архитектурно-планировочном задании в соответствии с законодательством Республики Казахстан и государственными нормативами в области архитектуры, градостроительства и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учитывается, что по согласованию с местными (города республиканского значения, столицы, районов, городов областного значения) органами архитектуры и градостроительства заказчик вправе не представлять на экспертизу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реконструкции (перепланировки, переоборудования) жилых и нежилых помещений в жилых зданиях (домах), выполненные лицами, обладающими лицензиями и не требующие отвода дополнительного земельного участка (прирезки территории), не снижающие расчетную прочность конструкций, не ухудшающие архитектурно-эстетических, противопожарных, противовзрывных и санитарных качеств, не оказывающие вредное воздействие на окружающую среду при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других технически не сложных строений, предназначенных для личного пользования граждан.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20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установление в архитектурно-планировочном задании требований или условий на проведение экспертизы по проектам: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индивидуальных жилых домов, выполненным лицами, обладающими лицензиями, в соответствии с архитектурно-планировочным заданием местных органов (служб) архитектуры и градостроительства. Данное правило не распространяется на индивидуальное жилищное строительство в районах (зонах) повышенной сейсмической опасности или иными особыми геологическими (гидрогеологическими) и геотехническими условиями, требующих специальных проектных решений и мероприятий при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временных строений, жилых и бытовых помещений для сезонных работ и отгонного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на приусадебных и дачных участках, не требующих изменения действующих инженерных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 и не требующих согласования с санитарно-эпидемиологическими службами;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автостоянок открытого типа при количестве автомашин не более 50 единиц, а также гаражей с боксами не более чем на 2 автомашины;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защиты инженерных сетей от электрокоррозии;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капитального ремонта линейных инженерных сетей и сооружений на них, не требующих изменения их положения, отметок заложения, диаметра труб;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малых архитектурных форм и ограждений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открытых спортивных площадок, тротуаров, мощений вокруг зданий (сооружений);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ремонта и замены единиц технологического или инженерного оборудования, по которым исчерпан технологический ресурс и не требующих реконструкции или перепрофилирования предприятия (цеха).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экспертизы по указанным в настоящем пункте проектам принимает заказчик.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в архитектурно-планировочном задании установление требований по цветовому решению и использованию материалов отделки фасадов зданий (сооружений), а также их объемно-пространственному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Разработанный в соответствии с заданием на проектирование и архитектурно-планировочным заданием проект до его утверждения проходит необходимые согласования.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технической сложности намеченного к строительству объекта или планируемых изменений существующего объекта, их потенциальной опасности для людей и окружающей среды в процессе строительства (реконструкции, перепланировки, переоборудования), а также при последующей эксплуатации, ожидаемого воздействия на устойчивое функционирование объекта в целом, прочность и надежность конструкций, окружающую среду или санитарное состояние, необходимы согласования проекта с органами: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противопожарной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экологической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согласования в указанных инстанциях устанавливаются ведомственными нормативами, если иное не предусмотрено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Местные (города республиканского значения, столицы, районов, городов областного значения) органы архитектуры и градостроительства согласовывают проект в части его соответствия архитектурно-планировочному заданию и техническим условиям на подключение к источникам инженерного и коммунального обеспечения.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24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Согласованный проект проходит экспертизу, если иное не предусмотрено законодательством Республики Казахстан и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Разрешение на производство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строительно-монтажных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Утвержденный в установленном порядке проект (эскизный проект), согласованный с местными (города республиканского значения, столицы, районов, городов областного значения) органами архитектуры и градостроительства, а также положительное заключение экспертизы являются основанием для получения разрешения на производство строительно-монтажных работ.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26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Выдача (обоснованный отказ в выдаче) разрешений на производство строительно-монтажных работ (на начало строительства) и их ежегодная пролонгация по переходящим стройкам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делам архитектуры, градостроительства и строительства, осуществляющим государственный архитектурно-строительный контроль за качеством строительства объектов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местным исполнительным органом области (города республиканского значения, столицы), осуществляющим государственный архитектурно-строительный контроль за качеством строительства объектов местного значения.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27 в редакции -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случаях, предусмотренных разделом 5 настоящих Правил, разрешение на производство строительно-монтажных работ по реконструкции (перепланировке, переоборудованию) отдельных помещений или отдельных частей в жилых зданиях (домах, общежитиях) выдается местными исполнительными органами областей (города республиканского значения, столицы), осуществляющими государственный архитектурно-строительный контроль на подведомственной территории.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28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Разрешение на производство строительно-монтажных работ выдается по заявлению заинтересованного лица, имеющего намерение осуществить новое строительство либо изменить существующий объект.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письменном заявлении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адрес и телефон заявителя - для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его государственный регистрационный номер, фамилия, имя, отчество руководителя, почтовый адрес и телефон - для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намечаемого к строительству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 (местонахождение) объекта, намечаемого к изменению и цель изменения;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предоставлении (разрешении на использование) земельного участка под строительство или разрешении на изменение существующего объекта, выданного местным исполнительным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согласованный и утвержденный в установленном порядке проект, а также положительное заключение экспертизы проекта, предусмотренное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для проектируемого объекта (комплекса) государственными нормативами, архитектурно-планировочным заданием или заданием на проектирование (на разработку проекта) установлены дополнительные (повышенные, специальные) противопожарные, санитарные или экологические требования, связанные со спецификой функционального назначения этого объекта (комплекса), к заявлению на получение разрешения прилагаются заключения соответствующих органов (служб) надзора.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29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Разрешение на производство строительно-монтажных работ не требуется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реконструкции, перепланировке, переоборудовании, техническом перевооружении, капитальном ремонте объектов, осуществляемых в существующих границах земельного участка (территории, трассы) без изменения конструкций и функционального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капитальном ремонте дорожного покрытия и мощений улиц, площадей, проездов, возведении и обустройстве малых архитектурных форм, открытых декоративных бассейнов, фонтанов, устройства городского оформления, элементов ландшафтной архитектуры и озеленения;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строительстве вспомогательных и подсобных строений временного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Особенности разрешительных процедур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реконструкцию, перепланировку, переоборудование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помещений в существующих жилых зданиях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Положения настоящего раздела Правил устанавливают особенности прохождения разрешительных процедур для субъектов малого бизнеса, деятельность которых связана с изменениями (реконструкцией, перепланировкой, переоборудованием) жилых и нежилых помещений (отдельных частей) в существующих жилых зданиях (домах, общежитиях).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настоящим разделом не устанавливается особый порядок прохождения какой-либо обязательной процедуры, то действуют общие положения, предусмотренные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Лица, заинтересованные в изменении жилых и нежилых помещений в жилых зданиях, а также иных частей жилого здания и имеющие соответствующее решение местных исполнительных органов, обращаются с заявлением в местные исполнительные органы города республиканского значения, столицы, районов (городов областного значения) архитектуры и градостроительства по месту нахождения объекта для получения соответствующего архитектурно-планировочного задания.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нотариально засвидетельствованная копия документа, удостоверяющего право собственности заявителя на изменяемое помещение либо письменное согласие собственника (сособственников) помещений или иных частей здания на их изменение.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32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Местные (города республиканского значения, столицы, районов, городов областного значения) органы архитектуры и градостроительства после рассмотрения представленных заявителями документов принимают решение о выдаче архитектурно-планировочного задания и необходимых исходных данных на разработку проекта изменения помещений (частей здания) или мотивированном отказе в их выдаче.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архитектурно-планировочного задания означает разрешение на разработку проекта.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33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отказа в выдаче разрешения на изменение помещений (отдельных частей) в существующих жилых зданиях, а также архитектурно-планировочного задания и (или) исходных материалов (данных) на это изменение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у заявителя соответствующего права собственности на подлежащий изменению объект, либо нотариально засвидетельствованного письменного согласия собственника (сособственников)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планируемое изменение предполагает использование помещения для вида деятельности, который запрещен или ограничен нормативными правовыми актами или нормативно-техническими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выдается заявителю в письменном виде с указанием конкретных нормативных правовых актов и нормативно-технических документов, которым не соответствуют документы заявителя.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34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устранении заявителем замечаний, на основании которых был получен мотивированный отказ в выдаче исходных данных и архитектурно-планировочного задания, повторное заявление рассматривается на общих основаниях.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выдаче исходных материалов и архитектурно-планировочного задания местные органы (службы) архитектуры и градостроительства, в зависимости от сложности предполагаемых изменений, принимают решение об осуществлении изменения помещений или иных частей здания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при технически несложном изменении, в совокупности не требующем отвода дополнительного земельного участка (прирезки территории), не снижающем расчетную несущую способность конструкций, не ухудшающем противопожарных, санитарных и архитектурно-эстетических качеств, не оказывающем вредных воздействий на окружающую среду при эксплуатации, не являющимся объектом, подлежащим проведению государственной экспертизы проектов, то работы осуществляются по согласованному с местным органом (службой) архитектуры и градостроительства упрощенному проекту (эскизу), выполненному любым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отнесении планируемых изменений к разряду технически не сложных принимается местными органами (службами) архитектуры и градостроительства;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всех иных планируемых изменениях помещений работы должны осуществляться по проекту, выполненному лицом, имеющим соответствующую лицензию, в объеме, установленном архитектурно-планировочным заданием.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Один из вариантов, принятых местными (города республиканского значения, столицы, районов, городов областного значения) органами архитектуры и градостроительства решений, указанных в пункте 36 настоящих Правил, фиксируется в архитектурно-планировочном задании.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архитектурно-планировочном задании также указывается установленная нормами законодательства необходимость проведения экспертизы проекта намеченных изменений помещений (частей здания) либо отсутствие такой необходимости.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37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населенных пунктах, расположенных в сейсмоопасных зонах (районах), в случаях когда планируемая реконструкция или перепланировка требует изменения конструктивных решений, то действует порядок, предусмотренный пунктом 18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заключение специализированных организаций по сейсмостойкому строительству или специалистов, имеющих соответствующую лицензию, должно содержать решения, которые являются конструктивной частью проекта изменений помещений в жилых зданиях (частей жилых зданий), а в случаях изменений только конструктивных элементов - проектом.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Сроки рассмотрения представленных заявителями документов в местные (города республиканского значения, столицы, районов, городов областного значения) органы архитектуры и градостроительства для выдачи исходных данных и архитектурно-планировочного задания на разработку проекта реконструкции (перепланировки, переоборудования) помещений или иных частей жилого здания (или мотивированного отказа в их выдаче) не должны превышать трех рабочих дней.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39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Разработчики проекта должны указать в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получения указанного согласия других собственников устанавливается в зависимости: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планируемых заявителем изменений - местными органами (службами) архитектуры и градостроительства при выдаче архитектурно-планировочного задания;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принятых проектных решений - разработчиком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Согласование проекта осуществляется в соответствии с процедурами, предусмотренными пунктами 23 и 24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когда экспертиза проекта обязательна либо заказчик самостоятельно принял решение о ее проведении, то проект проходит экспертизу в порядке, установленном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Согласованный и получивший положительное заключение проект является основанием для выдачи местным исполнительным органом области (города республиканского значения, столицы), осуществляющим государственный архитектурно-строительный контроль на подведомственной территории разрешения на производство строительно-монтажных работ по изменению существующего помещения.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43 внесены изменения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Основанием для отказа в выдаче разрешения на производство строительно-монтажных работ по изменению существующих помещений (частей здания) может иметь место только: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к моменту рассмотрения заявления истек срок действия решения местных исполнительных органов о реконструкции (перепланировке, переоборудовании);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проект не был утвержден или утвержден с нарушением установленного порядка;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отказе в согласовании проекта органами, указанными в пункте 23 настоящих Правил, или отрицательного заключения экспертизы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несоответствии проекта нормативно-техническим документам.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Сроки выдачи разрешения на начало производство строительно-монтажных работ по изменению помещений (частей здания) или отказа в его выдаче не должны превышать пяти рабочих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Ответственность за нарушение Правил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разрешительных процедур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Ответственность за нарушение Правил прохождения разрешительных процедур устанавливается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