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61af" w14:textId="a0e6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государственных учреждений Комитета уголовно-исполнительной системы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2002 года N 1270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условий содержания осужденных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государственные учреждения (далее - учреждения):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исправительное учреждение ЖД-158/7 Комитета уголовно-исполнительной системы Министерства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исправительное учреждение ЗК-169/5 Комитета уголовно-исполнительной системы Министерства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финансирование расходов на содержание учреждений производится в пределах средств, предусмотренных Комитету уголовно-исполнительной системы Министерства юстиции Республики Казахстан на содержание осужденных в республиканском бюджете на соответствующий финансовый год, начиная с 1 января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уголовно-исполнительной системы Министерства  юстиции Республики Казахстан в установленном законодательством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уставы учреждений и обеспечить их государственную 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