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132" w14:textId="70f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Кодекс Республики Казахстан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2002 года N 1266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дополнения в Кодекс Республики Казахстан об административных правонарушениях".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дополнения в Кодекс Республики Казахстан об административных правонарушениях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>. Внести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241; N 21-22, ст. 281;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февраля 2002 г. "О внесении изменений и дополнений в некоторые законодательные акты Республики Казахстан по вопросам незаконной миграции", опубликованный в газетах "Егемен Қазақстан" 26 февраля 2001 г. и "Казахстанская правда" 28 февраля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173 дополнить частью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Неуплата, несвоевременная уплата либо уплата обязательных или чрезвычайных взносов в неполном объеме в фонд, гарантирующий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страхования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должностное лицо в размере пятидесяти, на юридическое лицо - в размере двухсот пятидесяти месячных расчетных показателей.".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 1 января 2003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