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7b9b" w14:textId="322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Правительством Китайской Народной Республики о предоставлении безмозмездной помощи Правительства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2002 года N 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в форме обмена письмами между Правительством Республики Казахстан и Правительством Китайской Народной Республики о предоставлении безмозмездной помощи.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Оразбакова Галыма Избасаровича - вице-Министра индустрии и торговли Республики Казахстан, исполняющего обязанности сопредседателя казахстанской части казахстанско-китайской Межправительственной комиссии, подписать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 предоставлении безвозмездной помощи Правительства Китайской Народной Республики Правительству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