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4da" w14:textId="178c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предупреждения возможной чрезвычайной ситуации техногенного характера, связанной с нерегулируемым затоплением рудников Миргалимсайского месторождения,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100 (сто) миллионов тенге для оплаты поставок электроэнергии, используемой для предотвращения затопления шахт Республиканского государственного предприятия "Кентауликвидрудник".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представить Агентству Республики Казахстан по чрезвычайным ситуациям отчет об объемах и стоимости выполненных работ.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