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aad1" w14:textId="bec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зерна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2002 года N 1129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обеспечить реализацию закрытым акционерным обществом "Продовольственная контрактная корпорация" пшеницы мягкой третьего класса урожая 2001 года из государственных реализационных ресурсов зерна в объеме до 200 (двести) тысяч тонн по рыночным ценам посредством проведения открытых тендеров либо на товарной бирже.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