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dcc9" w14:textId="0ac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2002 года N 984. Утратило силу постановлением Правительства Республики Казахстан от 11 октября 2019 года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"Казахский национальный университет имени Аль-Фараби" Министерства образования и науки Республики Казахстан путем присоединения к нему: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учреждений: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новых химических технологий и материалов при Казахском государственном национальном университете имени Аль-Фараби;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механики и математики при Казахском государственном национальном университете имени Аль-Фараби;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проблем биологии и биотехнологии при Казахском государственном национальном университете имени Аль-Фараби;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проблем экологии при Казахском государственном национальном университете имени Аль-Фараби;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физико-химических методов анализа Казахского государственного национального университета имени Аль-Фараби;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предприятия на праве хозяйственного ведения "Институт проблем горения Министерства образования Республики Казахстан". 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Республиканскому государственному предприятию "Казахский национальный университет имени Аль-Фараби" Министерства образования и науки Республики Казахстан создать в установленном законодательством Республики Казахстан порядке дочерние государственные предприятия согласно приложению.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принять меры, вытекающие из настоящего постановления.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2002 года N 984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Правительства РК от 17 января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декабря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февраля 2008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дочерних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предприятия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праве хозяйственного ведения "Казахский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имени Аль-Фараби"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Научно-исследовательский институт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химических технологий и материалов               г. Алматы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математики и механики                            г. Алматы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проблем биологии и биотехнологии                 г. Алматы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проблем экологии                                 г.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5. Центр физико-химических методов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исследования и анализа                           г. Алматы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-   от 7 февраля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7.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экспериментальной и теоретической физики       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Научно-технологический парк                    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Национальная нанотехнологическая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лаборатория открытого типа                      город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