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1ff2" w14:textId="7d61f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2002 года N 971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коммунальную собственность Жамбылской области с баланса Республиканского государственного казенного предприятия "Таразский государственный университет имени М.Х. Дулати" здание, расположенное по адресу: город Тараз, ул. Желтоксан, 72.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и акиматом Жамбылской области в установленном законодательством порядке осуществить необходимые организационные мероприятия по приему-передаче вышеуказанного здания.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