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1dee" w14:textId="c6e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2002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2002 года N 90г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2002 года N 90 "Об утверждении паспортов республиканских бюджетных программ Министерства обороны Республики Казахстан на 2002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таблицы подпрограммы 034 "Учреждения среднего профессионального образования" "Республиканская школа "Жас Улан" пункта 6 Плана мероприятий по реализации бюджетной программы дополнить пунктами 10, 11, 12, 13, 14, 15, 16, 17, 18, 19, 20 и 21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"10. Приобретение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предметов вещевого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довольствия, меди-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каментов и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средств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назначения, 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венных, канцелярских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прочих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стоимость которых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единицу товара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превышает 40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мальных расчетных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11.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топлива для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отопления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запасных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12.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4-х компьютеров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13. Установка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пожарно-охранной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сигнализации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14. Оплата услуг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связи и транспорт-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ных услуг по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возке учащихся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 местам канику-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лярного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15. Оплата услуг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оформлению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учебных кабинетов,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наглядной агитации,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тестирования,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изготовлению бла-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ночной и полигра-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фической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16. Организация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культурно-просве-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тительских мероп-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17. Организация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услуг, связанных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питанием учащихся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18. Ремонт оборудо-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вания и его сервис-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19. Оплата услуг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 дезинфекции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20. Подписка на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периодические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21.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основных средств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(жилья)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таблицы подпрограммы 034 "Учреждения высшего образования" пункта 6 Плана мероприятий по реализации бюджетной программы дополнить пунктами 49, 50, 51, 52, 53, 54, 55 и 56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"49. Совершенство-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вание учебно-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материальной базы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высших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50. Закупка обору-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дования, запасных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частей к авто,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броне и инженерной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технике для поддер-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жания боеготовности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51. Переоборудование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установка пожарно-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охранной сигнализа-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ции на складах,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оружейных комна-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тах, кабинетах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классах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обеспечения сохран-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ности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ценностей в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52.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пополнения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культурно-просве-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тительных фондов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сценическими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костюмами, музыкаль-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ными инструмен-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тами, телевизион-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ной, видео-,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музыкальной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кой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воспитательной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работы в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53.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компьютеров - 43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единицы, принтеров-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9 единиц, копирова-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льно-множительных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аппаратов - 5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54. Закупка специа-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льного, спортивного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вещевого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имущества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обеспечения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процесса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55. Изготовление и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закупка стендов,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учебных пособий,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также другого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дования и мебели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служебных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56. Проведение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текущего и капиталь-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ного ремонта учеб-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ных корпусов,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казарменного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других помещений,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полигонного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дования для поддер-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жания жизнедеятель-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ности и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процесса в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заведениях в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новленном законода-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тельством порядке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таблицы подпрограммы 044 "Учреждения по лечению военнослужащих, сотрудников правоохранительных органов и членов их семей" пункта 6 Плана мероприятий по реализации бюджетной программы дополнить пунктами 7, 8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"7. Текущий ремонт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зданий и сооружений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8. Монтаж и сервис-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ное обслуживание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сигнализации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приложении 12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таблицы программы 040 "Мероприятия по обеспечению боевой подготовки" пункта 6 Плана мероприятий по реализации бюджетной программы дополнить пунктом 7 следующего содержания: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"7. Приобретение     3-4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технических средств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обучения, типограф-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ского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для усовершенствова-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ния учебно-материа-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льной базы боевой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подготовки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соединений                   ";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приложении 13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6 Плана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графы 5 таблицы программы 041 "Обеспечение основных функций жизнедеятельности инфраструктуры Вооруженных Сил":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"твердого и жидкого топлива" дополнить словами ", а также по оплате услуг по приему, разгрузке, хранению и перевозке топлива.";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"11. Приобретение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мебели, казармен-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ного инвентаря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сейфов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в приложении 15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Плана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подпрограммы 031 "Содержание воинских частей" дополнить пунктами 14, 15 и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"14. Приобретение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литературы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15.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микроавтобусов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(13 местный)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6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16. Приобретение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автомобилей Шкода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"Октавия" - 20 шт.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графе 6 подпрограммы 032 "Обеспечение воинских частей перевозками" слова "1 полугодие 2002 года" заменить словами "в течение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приложении 18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Плана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"вертолетов МИ-8 МТВ-5" заменить словами "вертолетов МИ-17 В5 и оплата услуг за обучение летнего и наземного состава в учебном центре ОАО "Казанский вертолетный завод".";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"автомобилями Урал, грузовой - 14 шт." заменить словами "автомобилями Урал, грузовой - 34 шт.";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"автомобилями Урал, грузовой - 14 шт."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"-УАЗ - 2206         -20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-ВАЗ - 21213         -38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-Автобус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(40-60 местный)      - 2 шт.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"коммутатор телефонный П 198 М - 3 шт." дополнить словами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"-система громко-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говорящей конференц-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связи                - 1 к-т.;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-система громко-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говорящего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оповещения           - 1 к-т.;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-радиостанция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"Айком"              - 1 шт.;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 АТС "Эриксон"      - 1 шт.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