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ec2b" w14:textId="ca0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из природы птиц, занесенных в Красную книгу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2002 года N 879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научных исследований по содержанию, разведению и выращиванию редких и исчезающих видов птиц в неволе, получения потомства от них, а также сохранения генофонда, создания резервных популяций с последующим расселением в места постоянного их обитания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Алматинскому головному государственному зоологическому парку Республики Казахстан городского управления культуры акимата города Алматы (далее - Зоопарк) отлов в течение 2002-2003 годов птиц, занесенных в Красную книгу Республики Казахстан, в общем количестве 57 молодых особей (сеголеток), в том числе: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Акмолинской области - 10 особей фламинго, в Алматинской области - 8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особей розовых пеликанов, 20 особей черноголового хохотуна, 5 особей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колпиц, 10 особей караваек, в Восточно-Казахстанской области - 4 особи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черного аиста.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Установить плату за пользование животным миром при изъятии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 птиц, указанных в пункте 1, для нужд Зоопарка 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размерах, в тенге за одну особь: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фламинго - 1000;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розовый пеликан - 1000;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колпица - 500;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каравайка - 500;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черноголовый хохотун - 500;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черный аист - 1000.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природных ресурсов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установленном законодательством порядке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платы за пользование животным миром в доход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