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d690" w14:textId="a5ad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Китайской Народной Республики о предотвращении опасной военной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1 августа 2002 года N 857</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Китайской Народной Республики о предотвращении опасной военной деятельности. </w:t>
      </w:r>
      <w:r>
        <w:br/>
      </w:r>
      <w:r>
        <w:rPr>
          <w:rFonts w:ascii="Times New Roman"/>
          <w:b w:val="false"/>
          <w:i w:val="false"/>
          <w:color w:val="000000"/>
          <w:sz w:val="28"/>
        </w:rPr>
        <w:t xml:space="preserve">
      2. Уполномочить Министра обороны Республики Казахстан Алтынбаева Мухтара Капашевича заключить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предотвращении опасной военной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деятельности, разрешив вносить в текст Соглашения изменения и дополнения, </w:t>
      </w:r>
    </w:p>
    <w:p>
      <w:pPr>
        <w:spacing w:after="0"/>
        <w:ind w:left="0"/>
        <w:jc w:val="both"/>
      </w:pPr>
      <w:r>
        <w:rPr>
          <w:rFonts w:ascii="Times New Roman"/>
          <w:b w:val="false"/>
          <w:i w:val="false"/>
          <w:color w:val="000000"/>
          <w:sz w:val="28"/>
        </w:rPr>
        <w:t>не имеющие принципиального характера.</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Китайской Народной Республики о </w:t>
      </w:r>
    </w:p>
    <w:p>
      <w:pPr>
        <w:spacing w:after="0"/>
        <w:ind w:left="0"/>
        <w:jc w:val="both"/>
      </w:pPr>
      <w:r>
        <w:rPr>
          <w:rFonts w:ascii="Times New Roman"/>
          <w:b w:val="false"/>
          <w:i w:val="false"/>
          <w:color w:val="000000"/>
          <w:sz w:val="28"/>
        </w:rPr>
        <w:t>           предотвращении опасной военной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Китайской Народной </w:t>
      </w:r>
    </w:p>
    <w:p>
      <w:pPr>
        <w:spacing w:after="0"/>
        <w:ind w:left="0"/>
        <w:jc w:val="both"/>
      </w:pPr>
      <w:r>
        <w:rPr>
          <w:rFonts w:ascii="Times New Roman"/>
          <w:b w:val="false"/>
          <w:i w:val="false"/>
          <w:color w:val="000000"/>
          <w:sz w:val="28"/>
        </w:rPr>
        <w:t>Республики (далее именуемые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подтверждая свое стремление к поддержанию и развитию добрососедских, дружественных отношений, укреплению взаимного доверия и сотрудничества между вооруженными силами обеих стран, </w:t>
      </w:r>
      <w:r>
        <w:br/>
      </w:r>
      <w:r>
        <w:rPr>
          <w:rFonts w:ascii="Times New Roman"/>
          <w:b w:val="false"/>
          <w:i w:val="false"/>
          <w:color w:val="000000"/>
          <w:sz w:val="28"/>
        </w:rPr>
        <w:t xml:space="preserve">
      основываясь на принципах взаимного уважения суверенитета и территориальной целостности, невмешательства во внутренние дела государств Сторон, равноправия и взаимного доверия, </w:t>
      </w:r>
      <w:r>
        <w:br/>
      </w:r>
      <w:r>
        <w:rPr>
          <w:rFonts w:ascii="Times New Roman"/>
          <w:b w:val="false"/>
          <w:i w:val="false"/>
          <w:color w:val="000000"/>
          <w:sz w:val="28"/>
        </w:rPr>
        <w:t xml:space="preserve">
      будучи убежденными в необходимости предотвращения опасной военной деятельности и разрешения мирными надлежащими средствами, вызываемых опасной военной деятельностью, инцидентов, </w:t>
      </w:r>
      <w:r>
        <w:br/>
      </w:r>
      <w:r>
        <w:rPr>
          <w:rFonts w:ascii="Times New Roman"/>
          <w:b w:val="false"/>
          <w:i w:val="false"/>
          <w:color w:val="000000"/>
          <w:sz w:val="28"/>
        </w:rPr>
        <w:t>
      основываясь на подписанном 26 апреля 1996 года Соглашении между Республикой Казахстан, Кыргызской Республикой, Российской Федерацией, Республикой Таджикистан и Китайской Народной Республикой об укреплении доверия в военной области в районе границы </w:t>
      </w:r>
      <w:r>
        <w:rPr>
          <w:rFonts w:ascii="Times New Roman"/>
          <w:b w:val="false"/>
          <w:i w:val="false"/>
          <w:color w:val="000000"/>
          <w:sz w:val="28"/>
        </w:rPr>
        <w:t xml:space="preserve">Z960057_ </w:t>
      </w:r>
      <w:r>
        <w:rPr>
          <w:rFonts w:ascii="Times New Roman"/>
          <w:b w:val="false"/>
          <w:i w:val="false"/>
          <w:color w:val="000000"/>
          <w:sz w:val="28"/>
        </w:rPr>
        <w:t xml:space="preserve">, </w:t>
      </w:r>
      <w:r>
        <w:br/>
      </w:r>
      <w:r>
        <w:rPr>
          <w:rFonts w:ascii="Times New Roman"/>
          <w:b w:val="false"/>
          <w:i w:val="false"/>
          <w:color w:val="000000"/>
          <w:sz w:val="28"/>
        </w:rPr>
        <w:t xml:space="preserve">
      стремясь обеспечить безопасность персонала (техники) своих вооруженных сил при осуществлении ими деятельности вблизи друг от друга в мирное время,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Термины и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Соглашении используются следующие термины и определения: </w:t>
      </w:r>
      <w:r>
        <w:br/>
      </w:r>
      <w:r>
        <w:rPr>
          <w:rFonts w:ascii="Times New Roman"/>
          <w:b w:val="false"/>
          <w:i w:val="false"/>
          <w:color w:val="000000"/>
          <w:sz w:val="28"/>
        </w:rPr>
        <w:t xml:space="preserve">
      1. "Опасная военная деятельность" означает действия персонала (техники) вооруженных сил государств Сторон в пограничном районе в мирное время, совершаемые в силу форс-мажорных обстоятельств или непреднамеренно, которые могут привести к человеческим жертвам или материальному ущербу государства другой Стороны или привести к напряженности в отношениях между государствами Сторон. </w:t>
      </w:r>
      <w:r>
        <w:br/>
      </w:r>
      <w:r>
        <w:rPr>
          <w:rFonts w:ascii="Times New Roman"/>
          <w:b w:val="false"/>
          <w:i w:val="false"/>
          <w:color w:val="000000"/>
          <w:sz w:val="28"/>
        </w:rPr>
        <w:t xml:space="preserve">
      2. "Вооруженные силы" означают: для Республики Казахстан - Вооруженные Силы и иные воинские формирования Республики Казахстан; для Китайской Народной Республики - Народно-освободительная армия и иные воинские формирования Китайской Народной Республики. </w:t>
      </w:r>
      <w:r>
        <w:br/>
      </w:r>
      <w:r>
        <w:rPr>
          <w:rFonts w:ascii="Times New Roman"/>
          <w:b w:val="false"/>
          <w:i w:val="false"/>
          <w:color w:val="000000"/>
          <w:sz w:val="28"/>
        </w:rPr>
        <w:t xml:space="preserve">
      3. "Персонал" означает любого военнослужащего или служащего вооруженных сил государств Сторон. </w:t>
      </w:r>
      <w:r>
        <w:br/>
      </w:r>
      <w:r>
        <w:rPr>
          <w:rFonts w:ascii="Times New Roman"/>
          <w:b w:val="false"/>
          <w:i w:val="false"/>
          <w:color w:val="000000"/>
          <w:sz w:val="28"/>
        </w:rPr>
        <w:t xml:space="preserve">
      4. "Техника" означает любой корабль, самолет или наземное средство вооруженных сил государств Сторон. </w:t>
      </w:r>
      <w:r>
        <w:br/>
      </w:r>
      <w:r>
        <w:rPr>
          <w:rFonts w:ascii="Times New Roman"/>
          <w:b w:val="false"/>
          <w:i w:val="false"/>
          <w:color w:val="000000"/>
          <w:sz w:val="28"/>
        </w:rPr>
        <w:t xml:space="preserve">
      5. "Корабль" означает любой боевой корабль или вспомогательное судно вооруженных сил государств Сторон. </w:t>
      </w:r>
      <w:r>
        <w:br/>
      </w:r>
      <w:r>
        <w:rPr>
          <w:rFonts w:ascii="Times New Roman"/>
          <w:b w:val="false"/>
          <w:i w:val="false"/>
          <w:color w:val="000000"/>
          <w:sz w:val="28"/>
        </w:rPr>
        <w:t xml:space="preserve">
      6. "Самолет" означает любой военный летательный аппарат вооруженных сил государств Сторон, исключая космические аппараты. </w:t>
      </w:r>
      <w:r>
        <w:br/>
      </w:r>
      <w:r>
        <w:rPr>
          <w:rFonts w:ascii="Times New Roman"/>
          <w:b w:val="false"/>
          <w:i w:val="false"/>
          <w:color w:val="000000"/>
          <w:sz w:val="28"/>
        </w:rPr>
        <w:t xml:space="preserve">
      7. "Наземное средство" означает любую предназначенную для использования на суше технику вооруженных сил государств Сторон. </w:t>
      </w:r>
      <w:r>
        <w:br/>
      </w:r>
      <w:r>
        <w:rPr>
          <w:rFonts w:ascii="Times New Roman"/>
          <w:b w:val="false"/>
          <w:i w:val="false"/>
          <w:color w:val="000000"/>
          <w:sz w:val="28"/>
        </w:rPr>
        <w:t xml:space="preserve">
      8. "Лазер" означает любой источник интенсивного когерентного высоконаправленного электромагнитного излучения в видимом, инфракрасном или ультрафиолетовом диапазонах, которое основано на вынужденном излучении электронов, атомов или молекул. </w:t>
      </w:r>
      <w:r>
        <w:br/>
      </w:r>
      <w:r>
        <w:rPr>
          <w:rFonts w:ascii="Times New Roman"/>
          <w:b w:val="false"/>
          <w:i w:val="false"/>
          <w:color w:val="000000"/>
          <w:sz w:val="28"/>
        </w:rPr>
        <w:t xml:space="preserve">
      9. "Район особого внимания" означает взаимно определяемый Сторонами район, в котором присутствует персонал (техника) вооруженных сил, где наиболее вероятно возникновение инцидента или имеет место таковое, и где Сторонами предпринимаются меры в соответствии с настоящим Соглашением. </w:t>
      </w:r>
      <w:r>
        <w:br/>
      </w:r>
      <w:r>
        <w:rPr>
          <w:rFonts w:ascii="Times New Roman"/>
          <w:b w:val="false"/>
          <w:i w:val="false"/>
          <w:color w:val="000000"/>
          <w:sz w:val="28"/>
        </w:rPr>
        <w:t xml:space="preserve">
      10. "Создание помех системам управления" означает такие действия, которые затрудняют, прерывают или ограничивают работу средств и систем передачи сигналов и информации, обеспечивающих управление персоналом (техникой) вооруженных сил государств Сторон. </w:t>
      </w:r>
      <w:r>
        <w:br/>
      </w:r>
      <w:r>
        <w:rPr>
          <w:rFonts w:ascii="Times New Roman"/>
          <w:b w:val="false"/>
          <w:i w:val="false"/>
          <w:color w:val="000000"/>
          <w:sz w:val="28"/>
        </w:rPr>
        <w:t xml:space="preserve">
      11. "Форс-мажорные обстоятельства" означает чрезвычайные обстоятельства, которые не могут быть предусмотрены или предотвращены какими-либо мероприятиями. Например, вызванные аварийными ситуациями, болезнью членов соответствующего персонала или же природными катаклизмами. </w:t>
      </w:r>
      <w:r>
        <w:br/>
      </w:r>
      <w:r>
        <w:rPr>
          <w:rFonts w:ascii="Times New Roman"/>
          <w:b w:val="false"/>
          <w:i w:val="false"/>
          <w:color w:val="000000"/>
          <w:sz w:val="28"/>
        </w:rPr>
        <w:t xml:space="preserve">
      12. "Боевые стрельбы" означает проведение вооруженными силами государств Сторон стрельб из стрелкового оружия, орудий, пуски ракет. </w:t>
      </w:r>
      <w:r>
        <w:br/>
      </w:r>
      <w:r>
        <w:rPr>
          <w:rFonts w:ascii="Times New Roman"/>
          <w:b w:val="false"/>
          <w:i w:val="false"/>
          <w:color w:val="000000"/>
          <w:sz w:val="28"/>
        </w:rPr>
        <w:t xml:space="preserve">
      13. "Гражданское население" означает любое гражданское лицо, находящееся в приграничной зоне и не входящее в состав вооруженных сил государств Сторон. </w:t>
      </w:r>
      <w:r>
        <w:br/>
      </w:r>
      <w:r>
        <w:rPr>
          <w:rFonts w:ascii="Times New Roman"/>
          <w:b w:val="false"/>
          <w:i w:val="false"/>
          <w:color w:val="000000"/>
          <w:sz w:val="28"/>
        </w:rPr>
        <w:t xml:space="preserve">
      14. "Объекты" означает здания, сооружения, средства связи, транспорт, объекты сельскохозяйственной деятельности и другие объекты инфраструктуры гражданского назначения, не являющиеся техникой вооруженных сил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Основные принципы предотвращения </w:t>
      </w:r>
      <w:r>
        <w:br/>
      </w:r>
      <w:r>
        <w:rPr>
          <w:rFonts w:ascii="Times New Roman"/>
          <w:b w:val="false"/>
          <w:i w:val="false"/>
          <w:color w:val="000000"/>
          <w:sz w:val="28"/>
        </w:rPr>
        <w:t xml:space="preserve">
                       опасной военной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считают предотвращение опасной военной деятельности, виды которой определены Статьей 3 настоящего Соглашения главным в реализации настоящего Соглашения. </w:t>
      </w:r>
      <w:r>
        <w:br/>
      </w:r>
      <w:r>
        <w:rPr>
          <w:rFonts w:ascii="Times New Roman"/>
          <w:b w:val="false"/>
          <w:i w:val="false"/>
          <w:color w:val="000000"/>
          <w:sz w:val="28"/>
        </w:rPr>
        <w:t xml:space="preserve">
      2. В интересах обеспечения взаимной безопасности персоналу вооруженных сил государств Сторон следует проявлять осторожность при деятельности, осуществляемой им вблизи друг от друга. </w:t>
      </w:r>
      <w:r>
        <w:br/>
      </w:r>
      <w:r>
        <w:rPr>
          <w:rFonts w:ascii="Times New Roman"/>
          <w:b w:val="false"/>
          <w:i w:val="false"/>
          <w:color w:val="000000"/>
          <w:sz w:val="28"/>
        </w:rPr>
        <w:t xml:space="preserve">
      3. Персонал вооруженных сил государств Сторон предпринимает эффективные меры безопасности для избежания опасной военной деятельности и вызываемых ею последствий в ходе повседневной деятельности войск (передвижение войск, учения, боевые стрельбы, полеты самолетов и др.). </w:t>
      </w:r>
      <w:r>
        <w:br/>
      </w:r>
      <w:r>
        <w:rPr>
          <w:rFonts w:ascii="Times New Roman"/>
          <w:b w:val="false"/>
          <w:i w:val="false"/>
          <w:color w:val="000000"/>
          <w:sz w:val="28"/>
        </w:rPr>
        <w:t xml:space="preserve">
      4. В случае возникновения инцидентов, вызванных опасной военной деятельностью, Стороны принимают меры для обеспечения их нераспространения и прекращения, не прибегая к угрозе силой или ее применению, и путем консультаций решают эти инциденты.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Виды опасной военной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интересах взаимной безопасности персонал вооруженных сил государств Сторон предпринимает необходимые меры, направленные на предотвращение следующих видов опасной военной деятельности: </w:t>
      </w:r>
      <w:r>
        <w:br/>
      </w:r>
      <w:r>
        <w:rPr>
          <w:rFonts w:ascii="Times New Roman"/>
          <w:b w:val="false"/>
          <w:i w:val="false"/>
          <w:color w:val="000000"/>
          <w:sz w:val="28"/>
        </w:rPr>
        <w:t xml:space="preserve">
      1. Вхождение персонала (техники) вооруженных сил государства одной Стороны в пределы территории государства другой Стороны, совершаемое в силу форс-мажорных обстоятельств или по другим непреднамеренным причинам. </w:t>
      </w:r>
      <w:r>
        <w:br/>
      </w:r>
      <w:r>
        <w:rPr>
          <w:rFonts w:ascii="Times New Roman"/>
          <w:b w:val="false"/>
          <w:i w:val="false"/>
          <w:color w:val="000000"/>
          <w:sz w:val="28"/>
        </w:rPr>
        <w:t xml:space="preserve">
      2. Применение лазера одной из Сторон таким образом, когда его излучение может причинить вред персоналу, гражданскому населению, технике и объектам государства другой Стороны. </w:t>
      </w:r>
      <w:r>
        <w:br/>
      </w:r>
      <w:r>
        <w:rPr>
          <w:rFonts w:ascii="Times New Roman"/>
          <w:b w:val="false"/>
          <w:i w:val="false"/>
          <w:color w:val="000000"/>
          <w:sz w:val="28"/>
        </w:rPr>
        <w:t xml:space="preserve">
      3. Затруднение действий персонала (техники) вооруженных сил государства одной Стороны в районе особого внимания таким образом, когда это может причинить вред персоналу или гражданскому населению либо нанести ущерб технике и объектам государства другой Стороны. </w:t>
      </w:r>
      <w:r>
        <w:br/>
      </w:r>
      <w:r>
        <w:rPr>
          <w:rFonts w:ascii="Times New Roman"/>
          <w:b w:val="false"/>
          <w:i w:val="false"/>
          <w:color w:val="000000"/>
          <w:sz w:val="28"/>
        </w:rPr>
        <w:t xml:space="preserve">
      4. Создание помех сетям управления, которые могут привести к причинению вреда персоналу или гражданскому населению либо нанесению ущерба технике и объектам государства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Порядок действий при вхождении в </w:t>
      </w:r>
      <w:r>
        <w:br/>
      </w:r>
      <w:r>
        <w:rPr>
          <w:rFonts w:ascii="Times New Roman"/>
          <w:b w:val="false"/>
          <w:i w:val="false"/>
          <w:color w:val="000000"/>
          <w:sz w:val="28"/>
        </w:rPr>
        <w:t xml:space="preserve">
                       пределы территории государства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в силу форс-мажорных обстоятельств или по другим непреднамеренным причинам, персонал (техника) вооруженных сил государства одной из Сторон может войти или вошел (вошла) в пределы территории государства другой Стороны, то персонал вооруженных сил государства любой из Сторон, первым обнаруживший такую ситуацию: </w:t>
      </w:r>
      <w:r>
        <w:br/>
      </w:r>
      <w:r>
        <w:rPr>
          <w:rFonts w:ascii="Times New Roman"/>
          <w:b w:val="false"/>
          <w:i w:val="false"/>
          <w:color w:val="000000"/>
          <w:sz w:val="28"/>
        </w:rPr>
        <w:t xml:space="preserve">
      а) принимает усилия для установления связи и уведомления персонала вооруженных сил государства другой Стороны об обстоятельствах создавшейся ситуации; </w:t>
      </w:r>
      <w:r>
        <w:br/>
      </w:r>
      <w:r>
        <w:rPr>
          <w:rFonts w:ascii="Times New Roman"/>
          <w:b w:val="false"/>
          <w:i w:val="false"/>
          <w:color w:val="000000"/>
          <w:sz w:val="28"/>
        </w:rPr>
        <w:t xml:space="preserve">
      б) запрашивает (передает) соответствующие указания. </w:t>
      </w:r>
      <w:r>
        <w:br/>
      </w:r>
      <w:r>
        <w:rPr>
          <w:rFonts w:ascii="Times New Roman"/>
          <w:b w:val="false"/>
          <w:i w:val="false"/>
          <w:color w:val="000000"/>
          <w:sz w:val="28"/>
        </w:rPr>
        <w:t xml:space="preserve">
      2. Когда персонал (техника) вооруженных сил государства одной из Сторон может войти или вошел (вошла) в пределы территории государства другой Стороны, то персонал, осуществляющий вхождение (персонал, управляющий техникой), в зависимости от сложившихся обстоятельств предпринимает меры для того, чтобы избежать вхождение или покинуть территорию, или следовать в место, назначенное персоналом вооруженных сил государства другой Стороны. </w:t>
      </w:r>
      <w:r>
        <w:br/>
      </w:r>
      <w:r>
        <w:rPr>
          <w:rFonts w:ascii="Times New Roman"/>
          <w:b w:val="false"/>
          <w:i w:val="false"/>
          <w:color w:val="000000"/>
          <w:sz w:val="28"/>
        </w:rPr>
        <w:t xml:space="preserve">
      3. По прибытии персонала в назначенное место ему: </w:t>
      </w:r>
      <w:r>
        <w:br/>
      </w:r>
      <w:r>
        <w:rPr>
          <w:rFonts w:ascii="Times New Roman"/>
          <w:b w:val="false"/>
          <w:i w:val="false"/>
          <w:color w:val="000000"/>
          <w:sz w:val="28"/>
        </w:rPr>
        <w:t xml:space="preserve">
      а) предоставляется возможность как можно быстрее связаться с аппаратом военного атташе при посольстве или консульскими властями своей страны; </w:t>
      </w:r>
      <w:r>
        <w:br/>
      </w:r>
      <w:r>
        <w:rPr>
          <w:rFonts w:ascii="Times New Roman"/>
          <w:b w:val="false"/>
          <w:i w:val="false"/>
          <w:color w:val="000000"/>
          <w:sz w:val="28"/>
        </w:rPr>
        <w:t xml:space="preserve">
      б) предоставляются надлежащие условия пребывания и обеспечивается сохранность техники; </w:t>
      </w:r>
      <w:r>
        <w:br/>
      </w:r>
      <w:r>
        <w:rPr>
          <w:rFonts w:ascii="Times New Roman"/>
          <w:b w:val="false"/>
          <w:i w:val="false"/>
          <w:color w:val="000000"/>
          <w:sz w:val="28"/>
        </w:rPr>
        <w:t xml:space="preserve">
      в) оказывается помощь в ремонте его техники в целях облегчения его выхода за пределы территории, а также в осуществлении самого выхода в возможно короткие сроки; </w:t>
      </w:r>
      <w:r>
        <w:br/>
      </w:r>
      <w:r>
        <w:rPr>
          <w:rFonts w:ascii="Times New Roman"/>
          <w:b w:val="false"/>
          <w:i w:val="false"/>
          <w:color w:val="000000"/>
          <w:sz w:val="28"/>
        </w:rPr>
        <w:t xml:space="preserve">
      г) расходы по пребыванию персонала, сохранности и ремонту техники, а также расходы по оплате услуг, связанных с обеспечением выхода персонала (техники) за пределы территории государства, осуществляются за счет средств Стороны, персонал (техника) которой вошел (вошла) в пределы территории государства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Порядок действий при использовании лазера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Когда персонал вооруженных сил государства одной Стороны, находясь вблизи персонала (техники) вооруженных сил государства другой Стороны, намеревается применить лазер и это применение может причинить вред персоналу или гражданскому населению либо нанести ущерб технике вооруженных сил и объектам государства другой Стороны, персонал вооруженных сил государства Стороны, намеревающийся применить лазер, предпринимает шаги для уведомления об этом соответствующий персонал вооруженных сил государства другой Стороны. В любом случае персонал вооруженных сил государства Стороны, намеревающийся применить лазер, принимает надлежащие меры безопасности. </w:t>
      </w:r>
      <w:r>
        <w:br/>
      </w:r>
      <w:r>
        <w:rPr>
          <w:rFonts w:ascii="Times New Roman"/>
          <w:b w:val="false"/>
          <w:i w:val="false"/>
          <w:color w:val="000000"/>
          <w:sz w:val="28"/>
        </w:rPr>
        <w:t xml:space="preserve">
      2. В случае, если персонал вооруженных сил государства одной Стороны считает, что применение лазера персоналом вооруженных сил государства другой Стороны может причинить вред ему или гражданскому населению либо нанести ущерб технике или объектам его государства, он предпринимает меры для установления связи и уведомления персонала вооруженных сил государства другой Стороны с целью прекращения такого применения. В случае, если персонал вооруженных сил государства Стороны, получивший такое уведомление, действительно применяет лазер вблизи указанного в уведомлении района, он проводит выяснение соответствующих обстоятельств. Если применение им лазера действительно может причинить вред персоналу, гражданскому населению, технике и объектам государства другой Стороны, он прекращает такое применение. </w:t>
      </w:r>
      <w:r>
        <w:br/>
      </w:r>
      <w:r>
        <w:rPr>
          <w:rFonts w:ascii="Times New Roman"/>
          <w:b w:val="false"/>
          <w:i w:val="false"/>
          <w:color w:val="000000"/>
          <w:sz w:val="28"/>
        </w:rPr>
        <w:t xml:space="preserve">
      3. Уведомления о применении лазера осуществляются в порядке, предусмотренном в Приложении к настоящему Соглашению, являющемуся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Порядок действий в районах особого внимания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интересах обеспечения более высокого уровня безопасности каждая из Сторон может предложить другой Стороне договориться об определении какого-либо района в качестве района особого внимания. </w:t>
      </w:r>
      <w:r>
        <w:br/>
      </w:r>
      <w:r>
        <w:rPr>
          <w:rFonts w:ascii="Times New Roman"/>
          <w:b w:val="false"/>
          <w:i w:val="false"/>
          <w:color w:val="000000"/>
          <w:sz w:val="28"/>
        </w:rPr>
        <w:t xml:space="preserve">
      Договаривающаяся Сторона может либо согласиться с этим предложением либо отклонить его. В случае, согласия Сторон между ними заключается соответствующее соглашение. </w:t>
      </w:r>
      <w:r>
        <w:br/>
      </w:r>
      <w:r>
        <w:rPr>
          <w:rFonts w:ascii="Times New Roman"/>
          <w:b w:val="false"/>
          <w:i w:val="false"/>
          <w:color w:val="000000"/>
          <w:sz w:val="28"/>
        </w:rPr>
        <w:t xml:space="preserve">
      2. Персонал вооруженных сил государств Сторон, присутствующий в определенном районе особого внимания, устанавливает и поддерживает связь в соответствии с Приложением к настоящему Соглашению и предпринимает любые другие меры, которые могут быть в дальнейшем согласованы Сторонами с тем, чтобы предотвратить опасную военную деятельность и урегулировать любые инциденты, которые могут возникнуть вследствие такой деятельности. </w:t>
      </w:r>
      <w:r>
        <w:br/>
      </w:r>
      <w:r>
        <w:rPr>
          <w:rFonts w:ascii="Times New Roman"/>
          <w:b w:val="false"/>
          <w:i w:val="false"/>
          <w:color w:val="000000"/>
          <w:sz w:val="28"/>
        </w:rPr>
        <w:t xml:space="preserve">
      3. Каждая из Сторон вправе прекратить действие договоренности в отношении определенного района особого внимания. Сторона, намеревающаяся использовать это право, предоставляет другой Стороне своевременное уведомление о таком намерении, включающее дату и время прекращения действия такой договоренности, по каналу связи, предусмотренному в пункте 3 Статьи 9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Порядок действий для прекращения </w:t>
      </w:r>
      <w:r>
        <w:br/>
      </w:r>
      <w:r>
        <w:rPr>
          <w:rFonts w:ascii="Times New Roman"/>
          <w:b w:val="false"/>
          <w:i w:val="false"/>
          <w:color w:val="000000"/>
          <w:sz w:val="28"/>
        </w:rPr>
        <w:t xml:space="preserve">
                        помех сетям управления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Когда персонал вооруженных сил государства одной Стороны, находясь вблизи от персонала (техники) вооруженных сил государства другой Стороны, обнаруживает помехи своим сетям управления, которые могут причинить вред ему и гражданскому населению или нанести ущерб его технике и объектам, он информирует об этом соответствующий персонал вооруженных сил государства другой Стороны, если он полагает, что данные помехи вызываются персоналом (техникой) вооруженных сил государства этой Стороны. </w:t>
      </w:r>
      <w:r>
        <w:br/>
      </w:r>
      <w:r>
        <w:rPr>
          <w:rFonts w:ascii="Times New Roman"/>
          <w:b w:val="false"/>
          <w:i w:val="false"/>
          <w:color w:val="000000"/>
          <w:sz w:val="28"/>
        </w:rPr>
        <w:t xml:space="preserve">
      2. В случае, если персонал вооруженных сил государства Стороны, получивший такую информацию, устанавливает, что эти помехи сетям управления действительно вызваны его действиями, то он незамедлительно предпринимает меры с целью прекращения таких помех.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Порядок действий при </w:t>
      </w:r>
      <w:r>
        <w:br/>
      </w:r>
      <w:r>
        <w:rPr>
          <w:rFonts w:ascii="Times New Roman"/>
          <w:b w:val="false"/>
          <w:i w:val="false"/>
          <w:color w:val="000000"/>
          <w:sz w:val="28"/>
        </w:rPr>
        <w:t xml:space="preserve">
                      проведении боевых стрельб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Персонал вооруженных сил государства Стороны, проводящей боевые стрельбы, принимает меры по недопущению случайного попадания пуль, снарядов, ракет на территорию государства другой Стороны и нанесения ущерба ее персоналу, гражданскому населению, технике и объектам. </w:t>
      </w:r>
      <w:r>
        <w:br/>
      </w:r>
      <w:r>
        <w:rPr>
          <w:rFonts w:ascii="Times New Roman"/>
          <w:b w:val="false"/>
          <w:i w:val="false"/>
          <w:color w:val="000000"/>
          <w:sz w:val="28"/>
        </w:rPr>
        <w:t xml:space="preserve">
      2. В случае, если персонал вооруженных сил государства одной из Сторон обнаружит, что боевые стрельбы, проводимые другой Стороной, нанесли ущерб его персоналу, гражданскому населению, технике и объектам, то им предпринимаются меры для уведомления об этом другой Стороны. </w:t>
      </w:r>
      <w:r>
        <w:br/>
      </w:r>
      <w:r>
        <w:rPr>
          <w:rFonts w:ascii="Times New Roman"/>
          <w:b w:val="false"/>
          <w:i w:val="false"/>
          <w:color w:val="000000"/>
          <w:sz w:val="28"/>
        </w:rPr>
        <w:t xml:space="preserve">
      3. Возобновление боевых стрельб осуществляется после возмещения ущерба, возникшего в результате опасной военной деятельности, и принятия надлежащих мер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Порядок обмена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выполнения положений настоящего Соглашения вооруженные силы государств Сторон устанавливают и поддерживают связь, как это предусмотрено в Приложении к настоящему Соглашению. </w:t>
      </w:r>
      <w:r>
        <w:br/>
      </w:r>
      <w:r>
        <w:rPr>
          <w:rFonts w:ascii="Times New Roman"/>
          <w:b w:val="false"/>
          <w:i w:val="false"/>
          <w:color w:val="000000"/>
          <w:sz w:val="28"/>
        </w:rPr>
        <w:t xml:space="preserve">
      2. Вооруженные силы государств Сторон своевременно обмениваются соответствующей информацией о случаях опасной военной деятельности или инцидентах, которые могут возникнуть вследствие такой деятельности, а также по другим вопросам, относящимся к настоящему Соглашению. </w:t>
      </w:r>
      <w:r>
        <w:br/>
      </w:r>
      <w:r>
        <w:rPr>
          <w:rFonts w:ascii="Times New Roman"/>
          <w:b w:val="false"/>
          <w:i w:val="false"/>
          <w:color w:val="000000"/>
          <w:sz w:val="28"/>
        </w:rPr>
        <w:t xml:space="preserve">
      3. Генеральный штаб Вооруженных Сил Республики Казахстан предоставляет указанную в пункте 2 настоящей статьи информацию через аппарат военного атташе при Посольстве Китайской Народной Республики в Республике Казахстан. Генеральный штаб Народно-освободительной армии Китая предоставляет такую информацию через аппарат военного атташе при Посольстве Республики Казахстан в Китайской Народной Республике.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Права и обязанности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не затрагивает прав и обязательств Сторон по другим действующим между ними соглашениям и договоренностям. </w:t>
      </w:r>
      <w:r>
        <w:br/>
      </w:r>
      <w:r>
        <w:rPr>
          <w:rFonts w:ascii="Times New Roman"/>
          <w:b w:val="false"/>
          <w:i w:val="false"/>
          <w:color w:val="000000"/>
          <w:sz w:val="28"/>
        </w:rPr>
        <w:t xml:space="preserve">
      2. Настоящее Соглашение не направлено против какой-либо третьей стороны. Если инцидент, подпадающий под действие настоящего Соглашения, произойдет в пределах территории соседней страны государства одной из Сторон, то эта Сторона имеет право консультироваться с этой страной относительно принятия надлежащих мер. </w:t>
      </w:r>
      <w:r>
        <w:br/>
      </w:r>
      <w:r>
        <w:rPr>
          <w:rFonts w:ascii="Times New Roman"/>
          <w:b w:val="false"/>
          <w:i w:val="false"/>
          <w:color w:val="000000"/>
          <w:sz w:val="28"/>
        </w:rPr>
        <w:t xml:space="preserve">
      3. Возмещение ущерба, возникшего в результате опасной военной деятельности, подпадающей под действие настоящего Соглашения, осуществляется в соответствии с общепризнанными принципами и нормами международного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Встречи и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 позднее чем через год со дня вступления в силу настоящего Соглашения представители Сторон встретятся, чтобы рассмотреть претворение в жизнь его положений, а также возможные пути обеспечения более высокого уровня безопасности своих вооруженных сил. </w:t>
      </w:r>
      <w:r>
        <w:br/>
      </w:r>
      <w:r>
        <w:rPr>
          <w:rFonts w:ascii="Times New Roman"/>
          <w:b w:val="false"/>
          <w:i w:val="false"/>
          <w:color w:val="000000"/>
          <w:sz w:val="28"/>
        </w:rPr>
        <w:t xml:space="preserve">
      2. Впоследствии подобные встречи будут проводиться один раз в два года, если при необходимости Стороны не согласуют проведение экстренных встреч.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Вступление в силу </w:t>
      </w:r>
      <w:r>
        <w:br/>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Действие настоящего Соглашения с Приложением к нему может быть прекращено одной из Сторон через шесть месяцев после письменного уведомления об этом другой Стороны. </w:t>
      </w:r>
      <w:r>
        <w:br/>
      </w:r>
      <w:r>
        <w:rPr>
          <w:rFonts w:ascii="Times New Roman"/>
          <w:b w:val="false"/>
          <w:i w:val="false"/>
          <w:color w:val="000000"/>
          <w:sz w:val="28"/>
        </w:rPr>
        <w:t xml:space="preserve">
      2. По взаимной договоренности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Указанные протоколы вступят в силу в порядке, предусмотренном для настоящего Соглашения. </w:t>
      </w:r>
      <w:r>
        <w:br/>
      </w:r>
      <w:r>
        <w:rPr>
          <w:rFonts w:ascii="Times New Roman"/>
          <w:b w:val="false"/>
          <w:i w:val="false"/>
          <w:color w:val="000000"/>
          <w:sz w:val="28"/>
        </w:rPr>
        <w:t xml:space="preserve">
      3. В случае возникновения споров и разногласий при толковании или </w:t>
      </w:r>
    </w:p>
    <w:bookmarkEnd w:id="2"/>
    <w:bookmarkStart w:name="z2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применении положений настоящего Соглашения, Стороны будут решать их путем </w:t>
      </w:r>
    </w:p>
    <w:p>
      <w:pPr>
        <w:spacing w:after="0"/>
        <w:ind w:left="0"/>
        <w:jc w:val="both"/>
      </w:pPr>
      <w:r>
        <w:rPr>
          <w:rFonts w:ascii="Times New Roman"/>
          <w:b w:val="false"/>
          <w:i w:val="false"/>
          <w:color w:val="000000"/>
          <w:sz w:val="28"/>
        </w:rPr>
        <w:t xml:space="preserve">взаимных консультаций и переговоров. </w:t>
      </w:r>
    </w:p>
    <w:p>
      <w:pPr>
        <w:spacing w:after="0"/>
        <w:ind w:left="0"/>
        <w:jc w:val="both"/>
      </w:pPr>
      <w:r>
        <w:rPr>
          <w:rFonts w:ascii="Times New Roman"/>
          <w:b w:val="false"/>
          <w:i w:val="false"/>
          <w:color w:val="000000"/>
          <w:sz w:val="28"/>
        </w:rPr>
        <w:t xml:space="preserve">     Совершено в г. ___________ "____" _________ 200 _ года в двух </w:t>
      </w:r>
    </w:p>
    <w:p>
      <w:pPr>
        <w:spacing w:after="0"/>
        <w:ind w:left="0"/>
        <w:jc w:val="both"/>
      </w:pPr>
      <w:r>
        <w:rPr>
          <w:rFonts w:ascii="Times New Roman"/>
          <w:b w:val="false"/>
          <w:i w:val="false"/>
          <w:color w:val="000000"/>
          <w:sz w:val="28"/>
        </w:rPr>
        <w:t xml:space="preserve">экземплярах, каждый на казахском, китайском и русском языках, причем все </w:t>
      </w:r>
    </w:p>
    <w:p>
      <w:pPr>
        <w:spacing w:after="0"/>
        <w:ind w:left="0"/>
        <w:jc w:val="both"/>
      </w:pPr>
      <w:r>
        <w:rPr>
          <w:rFonts w:ascii="Times New Roman"/>
          <w:b w:val="false"/>
          <w:i w:val="false"/>
          <w:color w:val="000000"/>
          <w:sz w:val="28"/>
        </w:rPr>
        <w:t xml:space="preserve">тексты имеют одинаковую силу. В случае, возникновения разногласий в </w:t>
      </w:r>
    </w:p>
    <w:p>
      <w:pPr>
        <w:spacing w:after="0"/>
        <w:ind w:left="0"/>
        <w:jc w:val="both"/>
      </w:pPr>
      <w:r>
        <w:rPr>
          <w:rFonts w:ascii="Times New Roman"/>
          <w:b w:val="false"/>
          <w:i w:val="false"/>
          <w:color w:val="000000"/>
          <w:sz w:val="28"/>
        </w:rPr>
        <w:t xml:space="preserve">толковании положений настоящего Соглашения, Стороны будут обращаться к </w:t>
      </w:r>
    </w:p>
    <w:p>
      <w:pPr>
        <w:spacing w:after="0"/>
        <w:ind w:left="0"/>
        <w:jc w:val="both"/>
      </w:pPr>
      <w:r>
        <w:rPr>
          <w:rFonts w:ascii="Times New Roman"/>
          <w:b w:val="false"/>
          <w:i w:val="false"/>
          <w:color w:val="000000"/>
          <w:sz w:val="28"/>
        </w:rPr>
        <w:t>тексту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Республики Казахстан           Китайской Народной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Приложение к Соглашению между</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Правительством Республики Казахстан и</w:t>
      </w:r>
    </w:p>
    <w:p>
      <w:pPr>
        <w:spacing w:after="0"/>
        <w:ind w:left="0"/>
        <w:jc w:val="both"/>
      </w:pPr>
      <w:r>
        <w:rPr>
          <w:rFonts w:ascii="Times New Roman"/>
          <w:b w:val="false"/>
          <w:i w:val="false"/>
          <w:color w:val="000000"/>
          <w:sz w:val="28"/>
        </w:rPr>
        <w:t>                             Правительством Китайской Народной Республики о</w:t>
      </w:r>
    </w:p>
    <w:p>
      <w:pPr>
        <w:spacing w:after="0"/>
        <w:ind w:left="0"/>
        <w:jc w:val="both"/>
      </w:pPr>
      <w:r>
        <w:rPr>
          <w:rFonts w:ascii="Times New Roman"/>
          <w:b w:val="false"/>
          <w:i w:val="false"/>
          <w:color w:val="000000"/>
          <w:sz w:val="28"/>
        </w:rPr>
        <w:t>                                предотвращении опасной военной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Порядок установления и поддержания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целью осуществления настоящего Соглашения вооруженные силы государств Сторон обеспечивают, при необходимости, все условия для установления и поддержания связи между: </w:t>
      </w:r>
      <w:r>
        <w:br/>
      </w:r>
      <w:r>
        <w:rPr>
          <w:rFonts w:ascii="Times New Roman"/>
          <w:b w:val="false"/>
          <w:i w:val="false"/>
          <w:color w:val="000000"/>
          <w:sz w:val="28"/>
        </w:rPr>
        <w:t xml:space="preserve">
      а) соответствующими командующими, присутствующими в районе особого внимания; </w:t>
      </w:r>
      <w:r>
        <w:br/>
      </w:r>
      <w:r>
        <w:rPr>
          <w:rFonts w:ascii="Times New Roman"/>
          <w:b w:val="false"/>
          <w:i w:val="false"/>
          <w:color w:val="000000"/>
          <w:sz w:val="28"/>
        </w:rPr>
        <w:t xml:space="preserve">
      б) командирами* соответствующих кораблей, экипажей самолетов, наземных средств, сухопутных частей или подразделений; </w:t>
      </w:r>
      <w:r>
        <w:br/>
      </w:r>
      <w:r>
        <w:rPr>
          <w:rFonts w:ascii="Times New Roman"/>
          <w:b w:val="false"/>
          <w:i w:val="false"/>
          <w:color w:val="000000"/>
          <w:sz w:val="28"/>
        </w:rPr>
        <w:t xml:space="preserve">
      в) командирами экипажей самолетов государства одной Стороны и пунктов управления и контроля воздушного движения государства другой Стороны. </w:t>
      </w:r>
      <w:r>
        <w:br/>
      </w:r>
      <w:r>
        <w:rPr>
          <w:rFonts w:ascii="Times New Roman"/>
          <w:b w:val="false"/>
          <w:i w:val="false"/>
          <w:color w:val="000000"/>
          <w:sz w:val="28"/>
        </w:rPr>
        <w:t>
 </w:t>
      </w:r>
    </w:p>
    <w:bookmarkEnd w:id="5"/>
    <w:bookmarkStart w:name="z30" w:id="6"/>
    <w:p>
      <w:pPr>
        <w:spacing w:after="0"/>
        <w:ind w:left="0"/>
        <w:jc w:val="both"/>
      </w:pPr>
      <w:r>
        <w:rPr>
          <w:rFonts w:ascii="Times New Roman"/>
          <w:b w:val="false"/>
          <w:i w:val="false"/>
          <w:color w:val="000000"/>
          <w:sz w:val="28"/>
        </w:rPr>
        <w:t>
     __________________</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*командир - означает лицо уполномоченное командовать кораблем, самолетом, наземным средством, сухопутной частью или подразделением. </w:t>
      </w:r>
      <w:r>
        <w:br/>
      </w:r>
      <w:r>
        <w:rPr>
          <w:rFonts w:ascii="Times New Roman"/>
          <w:b w:val="false"/>
          <w:i w:val="false"/>
          <w:color w:val="000000"/>
          <w:sz w:val="28"/>
        </w:rPr>
        <w:t>
 </w:t>
      </w:r>
      <w:r>
        <w:br/>
      </w:r>
      <w:r>
        <w:rPr>
          <w:rFonts w:ascii="Times New Roman"/>
          <w:b w:val="false"/>
          <w:i w:val="false"/>
          <w:color w:val="000000"/>
          <w:sz w:val="28"/>
        </w:rPr>
        <w:t xml:space="preserve">
      2. В целях установления радиосвязи используются, в зависимости от обстоятельств, следующие частоты: </w:t>
      </w:r>
      <w:r>
        <w:br/>
      </w:r>
      <w:r>
        <w:rPr>
          <w:rFonts w:ascii="Times New Roman"/>
          <w:b w:val="false"/>
          <w:i w:val="false"/>
          <w:color w:val="000000"/>
          <w:sz w:val="28"/>
        </w:rPr>
        <w:t xml:space="preserve">
      а) между самолетами государств Сторон либо между самолетами государства одной Стороны и пунктом управления и контроля воздушного движения государства другой Стороны - в УКВ диапазоне на частоте 128,5 МГц или 124,0 МГц, либо в KB диапазоне на частоте 7390,0 кГц (5040,0 кГЦ - запасная); после установления первоначального контакта рабочий обмен осуществляется на частоте 128,5 МГц либо 7390,0 кГц; </w:t>
      </w:r>
      <w:r>
        <w:br/>
      </w:r>
      <w:r>
        <w:rPr>
          <w:rFonts w:ascii="Times New Roman"/>
          <w:b w:val="false"/>
          <w:i w:val="false"/>
          <w:color w:val="000000"/>
          <w:sz w:val="28"/>
        </w:rPr>
        <w:t xml:space="preserve">
      б) между пограничными кораблями государств Сторон и между пограничным кораблем и берегом - в УКВ диапазоне на частоте 48,6 МГц или в KB диапазоне на частоте 4500,0 кГц; </w:t>
      </w:r>
      <w:r>
        <w:br/>
      </w:r>
      <w:r>
        <w:rPr>
          <w:rFonts w:ascii="Times New Roman"/>
          <w:b w:val="false"/>
          <w:i w:val="false"/>
          <w:color w:val="000000"/>
          <w:sz w:val="28"/>
        </w:rPr>
        <w:t xml:space="preserve">
      в) между пограничным кораблем государства одной Стороны и самолетом государства другой Стороны - в УКВ диапазоне на частоте 121,5 МГц или 243 МГц; после установления первоначального контакта рабочий обмен осуществляется на частоте 124,0 МГц; </w:t>
      </w:r>
      <w:r>
        <w:br/>
      </w:r>
      <w:r>
        <w:rPr>
          <w:rFonts w:ascii="Times New Roman"/>
          <w:b w:val="false"/>
          <w:i w:val="false"/>
          <w:color w:val="000000"/>
          <w:sz w:val="28"/>
        </w:rPr>
        <w:t xml:space="preserve">
      г) между наземными средствами или сухопутными подразделениями </w:t>
      </w:r>
    </w:p>
    <w:bookmarkEnd w:id="7"/>
    <w:bookmarkStart w:name="z3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вооруженных сил государств Сторон - в УКВ диапазоне на частоте 46,1 МГц </w:t>
      </w:r>
    </w:p>
    <w:p>
      <w:pPr>
        <w:spacing w:after="0"/>
        <w:ind w:left="0"/>
        <w:jc w:val="both"/>
      </w:pPr>
      <w:r>
        <w:rPr>
          <w:rFonts w:ascii="Times New Roman"/>
          <w:b w:val="false"/>
          <w:i w:val="false"/>
          <w:color w:val="000000"/>
          <w:sz w:val="28"/>
        </w:rPr>
        <w:t xml:space="preserve">(47,9 МГц - запасная) или в KB диапазоне на частоте 4503,0 кГц (6915,0 кГц </w:t>
      </w:r>
    </w:p>
    <w:p>
      <w:pPr>
        <w:spacing w:after="0"/>
        <w:ind w:left="0"/>
        <w:jc w:val="both"/>
      </w:pPr>
      <w:r>
        <w:rPr>
          <w:rFonts w:ascii="Times New Roman"/>
          <w:b w:val="false"/>
          <w:i w:val="false"/>
          <w:color w:val="000000"/>
          <w:sz w:val="28"/>
        </w:rPr>
        <w:t>- запасная);</w:t>
      </w:r>
    </w:p>
    <w:p>
      <w:pPr>
        <w:spacing w:after="0"/>
        <w:ind w:left="0"/>
        <w:jc w:val="both"/>
      </w:pPr>
      <w:r>
        <w:rPr>
          <w:rFonts w:ascii="Times New Roman"/>
          <w:b w:val="false"/>
          <w:i w:val="false"/>
          <w:color w:val="000000"/>
          <w:sz w:val="28"/>
        </w:rPr>
        <w:t xml:space="preserve">     д) при осуществлении радиосвязи в УКВ диапазоне применяется метод </w:t>
      </w:r>
    </w:p>
    <w:p>
      <w:pPr>
        <w:spacing w:after="0"/>
        <w:ind w:left="0"/>
        <w:jc w:val="both"/>
      </w:pPr>
      <w:r>
        <w:rPr>
          <w:rFonts w:ascii="Times New Roman"/>
          <w:b w:val="false"/>
          <w:i w:val="false"/>
          <w:color w:val="000000"/>
          <w:sz w:val="28"/>
        </w:rPr>
        <w:t xml:space="preserve">амплитудной или частотной модуляции; в KB диапазоне применяется верхняя </w:t>
      </w:r>
    </w:p>
    <w:p>
      <w:pPr>
        <w:spacing w:after="0"/>
        <w:ind w:left="0"/>
        <w:jc w:val="both"/>
      </w:pPr>
      <w:r>
        <w:rPr>
          <w:rFonts w:ascii="Times New Roman"/>
          <w:b w:val="false"/>
          <w:i w:val="false"/>
          <w:color w:val="000000"/>
          <w:sz w:val="28"/>
        </w:rPr>
        <w:t>боковая полоса.</w:t>
      </w:r>
    </w:p>
    <w:p>
      <w:pPr>
        <w:spacing w:after="0"/>
        <w:ind w:left="0"/>
        <w:jc w:val="both"/>
      </w:pPr>
      <w:r>
        <w:rPr>
          <w:rFonts w:ascii="Times New Roman"/>
          <w:b w:val="false"/>
          <w:i w:val="false"/>
          <w:color w:val="000000"/>
          <w:sz w:val="28"/>
        </w:rPr>
        <w:t>     3. Для установления связи используются следующие позывные: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Корабль Республики Казахстан - !Корабль Китайской Народной         !</w:t>
      </w:r>
    </w:p>
    <w:p>
      <w:pPr>
        <w:spacing w:after="0"/>
        <w:ind w:left="0"/>
        <w:jc w:val="both"/>
      </w:pPr>
      <w:r>
        <w:rPr>
          <w:rFonts w:ascii="Times New Roman"/>
          <w:b w:val="false"/>
          <w:i w:val="false"/>
          <w:color w:val="000000"/>
          <w:sz w:val="28"/>
        </w:rPr>
        <w:t>    "monarch" (монарх)             !Республики - "secret" (секрет)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Самолет Республики Казахстан - !Самолет Китайской Народной         !</w:t>
      </w:r>
    </w:p>
    <w:p>
      <w:pPr>
        <w:spacing w:after="0"/>
        <w:ind w:left="0"/>
        <w:jc w:val="both"/>
      </w:pPr>
      <w:r>
        <w:rPr>
          <w:rFonts w:ascii="Times New Roman"/>
          <w:b w:val="false"/>
          <w:i w:val="false"/>
          <w:color w:val="000000"/>
          <w:sz w:val="28"/>
        </w:rPr>
        <w:t>    56110                          ! Республики - 70310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Пункт управления и контроля        ! Пункт управления и контроля       !</w:t>
      </w:r>
    </w:p>
    <w:p>
      <w:pPr>
        <w:spacing w:after="0"/>
        <w:ind w:left="0"/>
        <w:jc w:val="both"/>
      </w:pPr>
      <w:r>
        <w:rPr>
          <w:rFonts w:ascii="Times New Roman"/>
          <w:b w:val="false"/>
          <w:i w:val="false"/>
          <w:color w:val="000000"/>
          <w:sz w:val="28"/>
        </w:rPr>
        <w:t>воздушного движения Республики     ! воздушного движения Китайской     !</w:t>
      </w:r>
    </w:p>
    <w:p>
      <w:pPr>
        <w:spacing w:after="0"/>
        <w:ind w:left="0"/>
        <w:jc w:val="both"/>
      </w:pPr>
      <w:r>
        <w:rPr>
          <w:rFonts w:ascii="Times New Roman"/>
          <w:b w:val="false"/>
          <w:i w:val="false"/>
          <w:color w:val="000000"/>
          <w:sz w:val="28"/>
        </w:rPr>
        <w:t>Казахстан - brigadier (бригадир)   ! Народной Республики - volcano     !</w:t>
      </w:r>
    </w:p>
    <w:p>
      <w:pPr>
        <w:spacing w:after="0"/>
        <w:ind w:left="0"/>
        <w:jc w:val="both"/>
      </w:pPr>
      <w:r>
        <w:rPr>
          <w:rFonts w:ascii="Times New Roman"/>
          <w:b w:val="false"/>
          <w:i w:val="false"/>
          <w:color w:val="000000"/>
          <w:sz w:val="28"/>
        </w:rPr>
        <w:t>                                   ! (вулкан)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Сухопутная часть или               ! Сухопутная часть или подразделение!</w:t>
      </w:r>
    </w:p>
    <w:p>
      <w:pPr>
        <w:spacing w:after="0"/>
        <w:ind w:left="0"/>
        <w:jc w:val="both"/>
      </w:pPr>
      <w:r>
        <w:rPr>
          <w:rFonts w:ascii="Times New Roman"/>
          <w:b w:val="false"/>
          <w:i w:val="false"/>
          <w:color w:val="000000"/>
          <w:sz w:val="28"/>
        </w:rPr>
        <w:t xml:space="preserve">подразделение Республики           ! Китайской Народной Республики     ! </w:t>
      </w:r>
    </w:p>
    <w:p>
      <w:pPr>
        <w:spacing w:after="0"/>
        <w:ind w:left="0"/>
        <w:jc w:val="both"/>
      </w:pPr>
      <w:r>
        <w:rPr>
          <w:rFonts w:ascii="Times New Roman"/>
          <w:b w:val="false"/>
          <w:i w:val="false"/>
          <w:color w:val="000000"/>
          <w:sz w:val="28"/>
        </w:rPr>
        <w:t>Казахстан - factor (фактор)        ! - carat (карат)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Стороны признают, что отсутствие радиосвязи способно увеличить опасность для персонала (техники) их вооруженных сил, вовлеченного в инцидент в результате опасной военной деятельности. Персонал вооруженных сил государств Сторон, участвующий в таких инцидентах: </w:t>
      </w:r>
      <w:r>
        <w:br/>
      </w:r>
      <w:r>
        <w:rPr>
          <w:rFonts w:ascii="Times New Roman"/>
          <w:b w:val="false"/>
          <w:i w:val="false"/>
          <w:color w:val="000000"/>
          <w:sz w:val="28"/>
        </w:rPr>
        <w:t xml:space="preserve">
      а) при невозможности установления радиосвязи с персоналом государства другой Стороны или при наличии радиосвязи, но отсутствии возможности быть понятым принимает усилия по осуществлению связи с помощью сигналов, содержащихся в Таблице дополнительных сигналов настоящего Приложения; </w:t>
      </w:r>
      <w:r>
        <w:br/>
      </w:r>
      <w:r>
        <w:rPr>
          <w:rFonts w:ascii="Times New Roman"/>
          <w:b w:val="false"/>
          <w:i w:val="false"/>
          <w:color w:val="000000"/>
          <w:sz w:val="28"/>
        </w:rPr>
        <w:t xml:space="preserve">
      б) при невозможности установления связи с персоналом вооруженных сил государства другой Стороны предпринимаются меры к установлению связи с другими частями своих вооруженных сил, а те, в свою очередь, принимают меры по установлению связи с персоналом вооруженных сил государства другой Стороны с целью разрешения инцидента. </w:t>
      </w:r>
      <w:r>
        <w:br/>
      </w:r>
      <w:r>
        <w:rPr>
          <w:rFonts w:ascii="Times New Roman"/>
          <w:b w:val="false"/>
          <w:i w:val="false"/>
          <w:color w:val="000000"/>
          <w:sz w:val="28"/>
        </w:rPr>
        <w:t>
      5. Связь между кораблями и связь между кораблем и берегом государств Сторон осуществляется с использованием сигналов и фраз, предусмотренных в Международном своде сигналов 1965 года. Связь между самолетами осуществляется с использованием сигналов и фраз, предназначенных для перехватчика и перехваченного воздушного судна и содержащихся в Приложении 2 (Правила полетов) к Конвенции о международной гражданской авиации (Чикагской конвенции) 1944 года </w:t>
      </w:r>
      <w:r>
        <w:rPr>
          <w:rFonts w:ascii="Times New Roman"/>
          <w:b w:val="false"/>
          <w:i w:val="false"/>
          <w:color w:val="000000"/>
          <w:sz w:val="28"/>
        </w:rPr>
        <w:t xml:space="preserve">B926300_ </w:t>
      </w:r>
      <w:r>
        <w:rPr>
          <w:rFonts w:ascii="Times New Roman"/>
          <w:b w:val="false"/>
          <w:i w:val="false"/>
          <w:color w:val="000000"/>
          <w:sz w:val="28"/>
        </w:rPr>
        <w:t xml:space="preserve">. В дополнение могут быть использованы сигналы и фразы, содержащиеся в Таблице дополнительных сигналов настоящего Приложения. </w:t>
      </w:r>
      <w:r>
        <w:br/>
      </w:r>
      <w:r>
        <w:rPr>
          <w:rFonts w:ascii="Times New Roman"/>
          <w:b w:val="false"/>
          <w:i w:val="false"/>
          <w:color w:val="000000"/>
          <w:sz w:val="28"/>
        </w:rPr>
        <w:t xml:space="preserve">
      6. Когда самолеты вооруженных сил государств Сторон входят в </w:t>
      </w:r>
    </w:p>
    <w:bookmarkStart w:name="z3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визуальный контакт между собой, их экипажи прослушивают частоты 128,5 МГц </w:t>
      </w:r>
    </w:p>
    <w:p>
      <w:pPr>
        <w:spacing w:after="0"/>
        <w:ind w:left="0"/>
        <w:jc w:val="both"/>
      </w:pPr>
      <w:r>
        <w:rPr>
          <w:rFonts w:ascii="Times New Roman"/>
          <w:b w:val="false"/>
          <w:i w:val="false"/>
          <w:color w:val="000000"/>
          <w:sz w:val="28"/>
        </w:rPr>
        <w:t xml:space="preserve">или 124,0 МГц. Если экипажам самолетов необходимо обменяться </w:t>
      </w:r>
    </w:p>
    <w:p>
      <w:pPr>
        <w:spacing w:after="0"/>
        <w:ind w:left="0"/>
        <w:jc w:val="both"/>
      </w:pPr>
      <w:r>
        <w:rPr>
          <w:rFonts w:ascii="Times New Roman"/>
          <w:b w:val="false"/>
          <w:i w:val="false"/>
          <w:color w:val="000000"/>
          <w:sz w:val="28"/>
        </w:rPr>
        <w:t xml:space="preserve">информацией, но связь на общем языке установить невозможно, то </w:t>
      </w:r>
    </w:p>
    <w:p>
      <w:pPr>
        <w:spacing w:after="0"/>
        <w:ind w:left="0"/>
        <w:jc w:val="both"/>
      </w:pPr>
      <w:r>
        <w:rPr>
          <w:rFonts w:ascii="Times New Roman"/>
          <w:b w:val="false"/>
          <w:i w:val="false"/>
          <w:color w:val="000000"/>
          <w:sz w:val="28"/>
        </w:rPr>
        <w:t xml:space="preserve">предпринимаются попытки передать основную информацию и подтвердить прием </w:t>
      </w:r>
    </w:p>
    <w:p>
      <w:pPr>
        <w:spacing w:after="0"/>
        <w:ind w:left="0"/>
        <w:jc w:val="both"/>
      </w:pPr>
      <w:r>
        <w:rPr>
          <w:rFonts w:ascii="Times New Roman"/>
          <w:b w:val="false"/>
          <w:i w:val="false"/>
          <w:color w:val="000000"/>
          <w:sz w:val="28"/>
        </w:rPr>
        <w:t xml:space="preserve">переданных указаний путем использования фраз или визуальных сигналов, </w:t>
      </w:r>
    </w:p>
    <w:p>
      <w:pPr>
        <w:spacing w:after="0"/>
        <w:ind w:left="0"/>
        <w:jc w:val="both"/>
      </w:pPr>
      <w:r>
        <w:rPr>
          <w:rFonts w:ascii="Times New Roman"/>
          <w:b w:val="false"/>
          <w:i w:val="false"/>
          <w:color w:val="000000"/>
          <w:sz w:val="28"/>
        </w:rPr>
        <w:t>указанных в пункте 5 настоящего Приложения.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дополнительных сигналов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А. Значение сигнала!В. Визуальный сигнал!С. Фраза!D. Произно-!Е. Соответст-</w:t>
      </w:r>
    </w:p>
    <w:p>
      <w:pPr>
        <w:spacing w:after="0"/>
        <w:ind w:left="0"/>
        <w:jc w:val="both"/>
      </w:pPr>
      <w:r>
        <w:rPr>
          <w:rFonts w:ascii="Times New Roman"/>
          <w:b w:val="false"/>
          <w:i w:val="false"/>
          <w:color w:val="000000"/>
          <w:sz w:val="28"/>
        </w:rPr>
        <w:t>      (фразы)      !     для самолета   !        !шение      !вующие ответ-</w:t>
      </w:r>
    </w:p>
    <w:p>
      <w:pPr>
        <w:spacing w:after="0"/>
        <w:ind w:left="0"/>
        <w:jc w:val="both"/>
      </w:pPr>
      <w:r>
        <w:rPr>
          <w:rFonts w:ascii="Times New Roman"/>
          <w:b w:val="false"/>
          <w:i w:val="false"/>
          <w:color w:val="000000"/>
          <w:sz w:val="28"/>
        </w:rPr>
        <w:t xml:space="preserve">                   !                    !        !           !ные действия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 Вы находитесь в  Днем и ночью: пере-   "Close    Клоус ту  Перехватывае-</w:t>
      </w:r>
    </w:p>
    <w:p>
      <w:pPr>
        <w:spacing w:after="0"/>
        <w:ind w:left="0"/>
        <w:jc w:val="both"/>
      </w:pPr>
      <w:r>
        <w:rPr>
          <w:rFonts w:ascii="Times New Roman"/>
          <w:b w:val="false"/>
          <w:i w:val="false"/>
          <w:color w:val="000000"/>
          <w:sz w:val="28"/>
        </w:rPr>
        <w:t xml:space="preserve">непосредственной    хватывающий самолет,  to        тэритори  мый самолет </w:t>
      </w:r>
    </w:p>
    <w:p>
      <w:pPr>
        <w:spacing w:after="0"/>
        <w:ind w:left="0"/>
        <w:jc w:val="both"/>
      </w:pPr>
      <w:r>
        <w:rPr>
          <w:rFonts w:ascii="Times New Roman"/>
          <w:b w:val="false"/>
          <w:i w:val="false"/>
          <w:color w:val="000000"/>
          <w:sz w:val="28"/>
        </w:rPr>
        <w:t xml:space="preserve">близости к нашей    следуя параллельным   terri-              отворачивает </w:t>
      </w:r>
    </w:p>
    <w:p>
      <w:pPr>
        <w:spacing w:after="0"/>
        <w:ind w:left="0"/>
        <w:jc w:val="both"/>
      </w:pPr>
      <w:r>
        <w:rPr>
          <w:rFonts w:ascii="Times New Roman"/>
          <w:b w:val="false"/>
          <w:i w:val="false"/>
          <w:color w:val="000000"/>
          <w:sz w:val="28"/>
        </w:rPr>
        <w:t>государственной     курсом на безопасном  tory"               от государст-</w:t>
      </w:r>
    </w:p>
    <w:p>
      <w:pPr>
        <w:spacing w:after="0"/>
        <w:ind w:left="0"/>
        <w:jc w:val="both"/>
      </w:pPr>
      <w:r>
        <w:rPr>
          <w:rFonts w:ascii="Times New Roman"/>
          <w:b w:val="false"/>
          <w:i w:val="false"/>
          <w:color w:val="000000"/>
          <w:sz w:val="28"/>
        </w:rPr>
        <w:t>территории          интервале на травер-                      венной грани-</w:t>
      </w:r>
    </w:p>
    <w:p>
      <w:pPr>
        <w:spacing w:after="0"/>
        <w:ind w:left="0"/>
        <w:jc w:val="both"/>
      </w:pPr>
      <w:r>
        <w:rPr>
          <w:rFonts w:ascii="Times New Roman"/>
          <w:b w:val="false"/>
          <w:i w:val="false"/>
          <w:color w:val="000000"/>
          <w:sz w:val="28"/>
        </w:rPr>
        <w:t xml:space="preserve">                    зе перехватываемого                       цы </w:t>
      </w:r>
    </w:p>
    <w:p>
      <w:pPr>
        <w:spacing w:after="0"/>
        <w:ind w:left="0"/>
        <w:jc w:val="both"/>
      </w:pPr>
      <w:r>
        <w:rPr>
          <w:rFonts w:ascii="Times New Roman"/>
          <w:b w:val="false"/>
          <w:i w:val="false"/>
          <w:color w:val="000000"/>
          <w:sz w:val="28"/>
        </w:rPr>
        <w:t>                    самолета, покачивает</w:t>
      </w:r>
    </w:p>
    <w:p>
      <w:pPr>
        <w:spacing w:after="0"/>
        <w:ind w:left="0"/>
        <w:jc w:val="both"/>
      </w:pPr>
      <w:r>
        <w:rPr>
          <w:rFonts w:ascii="Times New Roman"/>
          <w:b w:val="false"/>
          <w:i w:val="false"/>
          <w:color w:val="000000"/>
          <w:sz w:val="28"/>
        </w:rPr>
        <w:t xml:space="preserve">                    с крыла на крыло, </w:t>
      </w:r>
    </w:p>
    <w:p>
      <w:pPr>
        <w:spacing w:after="0"/>
        <w:ind w:left="0"/>
        <w:jc w:val="both"/>
      </w:pPr>
      <w:r>
        <w:rPr>
          <w:rFonts w:ascii="Times New Roman"/>
          <w:b w:val="false"/>
          <w:i w:val="false"/>
          <w:color w:val="000000"/>
          <w:sz w:val="28"/>
        </w:rPr>
        <w:t>                    выполняет через рав-</w:t>
      </w:r>
    </w:p>
    <w:p>
      <w:pPr>
        <w:spacing w:after="0"/>
        <w:ind w:left="0"/>
        <w:jc w:val="both"/>
      </w:pPr>
      <w:r>
        <w:rPr>
          <w:rFonts w:ascii="Times New Roman"/>
          <w:b w:val="false"/>
          <w:i w:val="false"/>
          <w:color w:val="000000"/>
          <w:sz w:val="28"/>
        </w:rPr>
        <w:t>                    ные промежутки вре-</w:t>
      </w:r>
    </w:p>
    <w:p>
      <w:pPr>
        <w:spacing w:after="0"/>
        <w:ind w:left="0"/>
        <w:jc w:val="both"/>
      </w:pPr>
      <w:r>
        <w:rPr>
          <w:rFonts w:ascii="Times New Roman"/>
          <w:b w:val="false"/>
          <w:i w:val="false"/>
          <w:color w:val="000000"/>
          <w:sz w:val="28"/>
        </w:rPr>
        <w:t>                    мени редкие мигания</w:t>
      </w:r>
    </w:p>
    <w:p>
      <w:pPr>
        <w:spacing w:after="0"/>
        <w:ind w:left="0"/>
        <w:jc w:val="both"/>
      </w:pPr>
      <w:r>
        <w:rPr>
          <w:rFonts w:ascii="Times New Roman"/>
          <w:b w:val="false"/>
          <w:i w:val="false"/>
          <w:color w:val="000000"/>
          <w:sz w:val="28"/>
        </w:rPr>
        <w:t>                    аэронавигационными</w:t>
      </w:r>
    </w:p>
    <w:p>
      <w:pPr>
        <w:spacing w:after="0"/>
        <w:ind w:left="0"/>
        <w:jc w:val="both"/>
      </w:pPr>
      <w:r>
        <w:rPr>
          <w:rFonts w:ascii="Times New Roman"/>
          <w:b w:val="false"/>
          <w:i w:val="false"/>
          <w:color w:val="000000"/>
          <w:sz w:val="28"/>
        </w:rPr>
        <w:t>                    огнями, затем нес-</w:t>
      </w:r>
    </w:p>
    <w:p>
      <w:pPr>
        <w:spacing w:after="0"/>
        <w:ind w:left="0"/>
        <w:jc w:val="both"/>
      </w:pPr>
      <w:r>
        <w:rPr>
          <w:rFonts w:ascii="Times New Roman"/>
          <w:b w:val="false"/>
          <w:i w:val="false"/>
          <w:color w:val="000000"/>
          <w:sz w:val="28"/>
        </w:rPr>
        <w:t>                    колько раз выполняет</w:t>
      </w:r>
    </w:p>
    <w:p>
      <w:pPr>
        <w:spacing w:after="0"/>
        <w:ind w:left="0"/>
        <w:jc w:val="both"/>
      </w:pPr>
      <w:r>
        <w:rPr>
          <w:rFonts w:ascii="Times New Roman"/>
          <w:b w:val="false"/>
          <w:i w:val="false"/>
          <w:color w:val="000000"/>
          <w:sz w:val="28"/>
        </w:rPr>
        <w:t>                    "змейку" в горизон-</w:t>
      </w:r>
    </w:p>
    <w:p>
      <w:pPr>
        <w:spacing w:after="0"/>
        <w:ind w:left="0"/>
        <w:jc w:val="both"/>
      </w:pPr>
      <w:r>
        <w:rPr>
          <w:rFonts w:ascii="Times New Roman"/>
          <w:b w:val="false"/>
          <w:i w:val="false"/>
          <w:color w:val="000000"/>
          <w:sz w:val="28"/>
        </w:rPr>
        <w:t>                    тальной плоскости с</w:t>
      </w:r>
    </w:p>
    <w:p>
      <w:pPr>
        <w:spacing w:after="0"/>
        <w:ind w:left="0"/>
        <w:jc w:val="both"/>
      </w:pPr>
      <w:r>
        <w:rPr>
          <w:rFonts w:ascii="Times New Roman"/>
          <w:b w:val="false"/>
          <w:i w:val="false"/>
          <w:color w:val="000000"/>
          <w:sz w:val="28"/>
        </w:rPr>
        <w:t xml:space="preserve">                    отворотами в обе </w:t>
      </w:r>
    </w:p>
    <w:p>
      <w:pPr>
        <w:spacing w:after="0"/>
        <w:ind w:left="0"/>
        <w:jc w:val="both"/>
      </w:pPr>
      <w:r>
        <w:rPr>
          <w:rFonts w:ascii="Times New Roman"/>
          <w:b w:val="false"/>
          <w:i w:val="false"/>
          <w:color w:val="000000"/>
          <w:sz w:val="28"/>
        </w:rPr>
        <w:t>                    стороны приблизи-</w:t>
      </w:r>
    </w:p>
    <w:p>
      <w:pPr>
        <w:spacing w:after="0"/>
        <w:ind w:left="0"/>
        <w:jc w:val="both"/>
      </w:pPr>
      <w:r>
        <w:rPr>
          <w:rFonts w:ascii="Times New Roman"/>
          <w:b w:val="false"/>
          <w:i w:val="false"/>
          <w:color w:val="000000"/>
          <w:sz w:val="28"/>
        </w:rPr>
        <w:t>                    тельно на 10 о</w:t>
      </w:r>
    </w:p>
    <w:p>
      <w:pPr>
        <w:spacing w:after="0"/>
        <w:ind w:left="0"/>
        <w:jc w:val="both"/>
      </w:pPr>
      <w:r>
        <w:rPr>
          <w:rFonts w:ascii="Times New Roman"/>
          <w:b w:val="false"/>
          <w:i w:val="false"/>
          <w:color w:val="000000"/>
          <w:sz w:val="28"/>
        </w:rPr>
        <w:t>                    от линии полета</w:t>
      </w:r>
    </w:p>
    <w:p>
      <w:pPr>
        <w:spacing w:after="0"/>
        <w:ind w:left="0"/>
        <w:jc w:val="both"/>
      </w:pPr>
      <w:r>
        <w:rPr>
          <w:rFonts w:ascii="Times New Roman"/>
          <w:b w:val="false"/>
          <w:i w:val="false"/>
          <w:color w:val="000000"/>
          <w:sz w:val="28"/>
        </w:rPr>
        <w:t>2. Вы вошли в       Днем и ночью: пере-   "Terri-   Тэритори  Перехватывае-</w:t>
      </w:r>
    </w:p>
    <w:p>
      <w:pPr>
        <w:spacing w:after="0"/>
        <w:ind w:left="0"/>
        <w:jc w:val="both"/>
      </w:pPr>
      <w:r>
        <w:rPr>
          <w:rFonts w:ascii="Times New Roman"/>
          <w:b w:val="false"/>
          <w:i w:val="false"/>
          <w:color w:val="000000"/>
          <w:sz w:val="28"/>
        </w:rPr>
        <w:t xml:space="preserve">пределы нашей       хватывающий самолет,  tory      эентэрд   мый самолет </w:t>
      </w:r>
    </w:p>
    <w:p>
      <w:pPr>
        <w:spacing w:after="0"/>
        <w:ind w:left="0"/>
        <w:jc w:val="both"/>
      </w:pPr>
      <w:r>
        <w:rPr>
          <w:rFonts w:ascii="Times New Roman"/>
          <w:b w:val="false"/>
          <w:i w:val="false"/>
          <w:color w:val="000000"/>
          <w:sz w:val="28"/>
        </w:rPr>
        <w:t xml:space="preserve">государственной     следуя параллельным   entered"            следует </w:t>
      </w:r>
    </w:p>
    <w:p>
      <w:pPr>
        <w:spacing w:after="0"/>
        <w:ind w:left="0"/>
        <w:jc w:val="both"/>
      </w:pPr>
      <w:r>
        <w:rPr>
          <w:rFonts w:ascii="Times New Roman"/>
          <w:b w:val="false"/>
          <w:i w:val="false"/>
          <w:color w:val="000000"/>
          <w:sz w:val="28"/>
        </w:rPr>
        <w:t>территории          курсом на траверзе                        указаниям пе-</w:t>
      </w:r>
    </w:p>
    <w:p>
      <w:pPr>
        <w:spacing w:after="0"/>
        <w:ind w:left="0"/>
        <w:jc w:val="both"/>
      </w:pPr>
      <w:r>
        <w:rPr>
          <w:rFonts w:ascii="Times New Roman"/>
          <w:b w:val="false"/>
          <w:i w:val="false"/>
          <w:color w:val="000000"/>
          <w:sz w:val="28"/>
        </w:rPr>
        <w:t>                    перехватываемого                          рехватываю-</w:t>
      </w:r>
    </w:p>
    <w:p>
      <w:pPr>
        <w:spacing w:after="0"/>
        <w:ind w:left="0"/>
        <w:jc w:val="both"/>
      </w:pPr>
      <w:r>
        <w:rPr>
          <w:rFonts w:ascii="Times New Roman"/>
          <w:b w:val="false"/>
          <w:i w:val="false"/>
          <w:color w:val="000000"/>
          <w:sz w:val="28"/>
        </w:rPr>
        <w:t>                    самолета, покачи-                         щего самолета</w:t>
      </w:r>
    </w:p>
    <w:p>
      <w:pPr>
        <w:spacing w:after="0"/>
        <w:ind w:left="0"/>
        <w:jc w:val="both"/>
      </w:pPr>
      <w:r>
        <w:rPr>
          <w:rFonts w:ascii="Times New Roman"/>
          <w:b w:val="false"/>
          <w:i w:val="false"/>
          <w:color w:val="000000"/>
          <w:sz w:val="28"/>
        </w:rPr>
        <w:t xml:space="preserve">                    вает с крыла на </w:t>
      </w:r>
    </w:p>
    <w:p>
      <w:pPr>
        <w:spacing w:after="0"/>
        <w:ind w:left="0"/>
        <w:jc w:val="both"/>
      </w:pPr>
      <w:r>
        <w:rPr>
          <w:rFonts w:ascii="Times New Roman"/>
          <w:b w:val="false"/>
          <w:i w:val="false"/>
          <w:color w:val="000000"/>
          <w:sz w:val="28"/>
        </w:rPr>
        <w:t>                    крыло, выполняет</w:t>
      </w:r>
    </w:p>
    <w:p>
      <w:pPr>
        <w:spacing w:after="0"/>
        <w:ind w:left="0"/>
        <w:jc w:val="both"/>
      </w:pPr>
      <w:r>
        <w:rPr>
          <w:rFonts w:ascii="Times New Roman"/>
          <w:b w:val="false"/>
          <w:i w:val="false"/>
          <w:color w:val="000000"/>
          <w:sz w:val="28"/>
        </w:rPr>
        <w:t>                    через равные проме-</w:t>
      </w:r>
    </w:p>
    <w:p>
      <w:pPr>
        <w:spacing w:after="0"/>
        <w:ind w:left="0"/>
        <w:jc w:val="both"/>
      </w:pPr>
      <w:r>
        <w:rPr>
          <w:rFonts w:ascii="Times New Roman"/>
          <w:b w:val="false"/>
          <w:i w:val="false"/>
          <w:color w:val="000000"/>
          <w:sz w:val="28"/>
        </w:rPr>
        <w:t>                    жутки времени час-</w:t>
      </w:r>
    </w:p>
    <w:p>
      <w:pPr>
        <w:spacing w:after="0"/>
        <w:ind w:left="0"/>
        <w:jc w:val="both"/>
      </w:pPr>
      <w:r>
        <w:rPr>
          <w:rFonts w:ascii="Times New Roman"/>
          <w:b w:val="false"/>
          <w:i w:val="false"/>
          <w:color w:val="000000"/>
          <w:sz w:val="28"/>
        </w:rPr>
        <w:t>                    тые мигания аэрона-</w:t>
      </w:r>
    </w:p>
    <w:p>
      <w:pPr>
        <w:spacing w:after="0"/>
        <w:ind w:left="0"/>
        <w:jc w:val="both"/>
      </w:pPr>
      <w:r>
        <w:rPr>
          <w:rFonts w:ascii="Times New Roman"/>
          <w:b w:val="false"/>
          <w:i w:val="false"/>
          <w:color w:val="000000"/>
          <w:sz w:val="28"/>
        </w:rPr>
        <w:t>                    вигационными огнями,</w:t>
      </w:r>
    </w:p>
    <w:p>
      <w:pPr>
        <w:spacing w:after="0"/>
        <w:ind w:left="0"/>
        <w:jc w:val="both"/>
      </w:pPr>
      <w:r>
        <w:rPr>
          <w:rFonts w:ascii="Times New Roman"/>
          <w:b w:val="false"/>
          <w:i w:val="false"/>
          <w:color w:val="000000"/>
          <w:sz w:val="28"/>
        </w:rPr>
        <w:t>                    одновременно пока-</w:t>
      </w:r>
    </w:p>
    <w:p>
      <w:pPr>
        <w:spacing w:after="0"/>
        <w:ind w:left="0"/>
        <w:jc w:val="both"/>
      </w:pPr>
      <w:r>
        <w:rPr>
          <w:rFonts w:ascii="Times New Roman"/>
          <w:b w:val="false"/>
          <w:i w:val="false"/>
          <w:color w:val="000000"/>
          <w:sz w:val="28"/>
        </w:rPr>
        <w:t xml:space="preserve">                    чивает с крыла на </w:t>
      </w:r>
    </w:p>
    <w:p>
      <w:pPr>
        <w:spacing w:after="0"/>
        <w:ind w:left="0"/>
        <w:jc w:val="both"/>
      </w:pPr>
      <w:r>
        <w:rPr>
          <w:rFonts w:ascii="Times New Roman"/>
          <w:b w:val="false"/>
          <w:i w:val="false"/>
          <w:color w:val="000000"/>
          <w:sz w:val="28"/>
        </w:rPr>
        <w:t>                    крыло, затем выпол-</w:t>
      </w:r>
    </w:p>
    <w:p>
      <w:pPr>
        <w:spacing w:after="0"/>
        <w:ind w:left="0"/>
        <w:jc w:val="both"/>
      </w:pPr>
      <w:r>
        <w:rPr>
          <w:rFonts w:ascii="Times New Roman"/>
          <w:b w:val="false"/>
          <w:i w:val="false"/>
          <w:color w:val="000000"/>
          <w:sz w:val="28"/>
        </w:rPr>
        <w:t>                    няет доворот в гори-</w:t>
      </w:r>
    </w:p>
    <w:p>
      <w:pPr>
        <w:spacing w:after="0"/>
        <w:ind w:left="0"/>
        <w:jc w:val="both"/>
      </w:pPr>
      <w:r>
        <w:rPr>
          <w:rFonts w:ascii="Times New Roman"/>
          <w:b w:val="false"/>
          <w:i w:val="false"/>
          <w:color w:val="000000"/>
          <w:sz w:val="28"/>
        </w:rPr>
        <w:t>                    зонтальной плоскости</w:t>
      </w:r>
    </w:p>
    <w:p>
      <w:pPr>
        <w:spacing w:after="0"/>
        <w:ind w:left="0"/>
        <w:jc w:val="both"/>
      </w:pPr>
      <w:r>
        <w:rPr>
          <w:rFonts w:ascii="Times New Roman"/>
          <w:b w:val="false"/>
          <w:i w:val="false"/>
          <w:color w:val="000000"/>
          <w:sz w:val="28"/>
        </w:rPr>
        <w:t>                    с креном 15-20 о</w:t>
      </w:r>
    </w:p>
    <w:p>
      <w:pPr>
        <w:spacing w:after="0"/>
        <w:ind w:left="0"/>
        <w:jc w:val="both"/>
      </w:pPr>
      <w:r>
        <w:rPr>
          <w:rFonts w:ascii="Times New Roman"/>
          <w:b w:val="false"/>
          <w:i w:val="false"/>
          <w:color w:val="000000"/>
          <w:sz w:val="28"/>
        </w:rPr>
        <w:t>                    в сторону пере-</w:t>
      </w:r>
    </w:p>
    <w:p>
      <w:pPr>
        <w:spacing w:after="0"/>
        <w:ind w:left="0"/>
        <w:jc w:val="both"/>
      </w:pPr>
      <w:r>
        <w:rPr>
          <w:rFonts w:ascii="Times New Roman"/>
          <w:b w:val="false"/>
          <w:i w:val="false"/>
          <w:color w:val="000000"/>
          <w:sz w:val="28"/>
        </w:rPr>
        <w:t>                    хватываемого самоле-</w:t>
      </w:r>
    </w:p>
    <w:p>
      <w:pPr>
        <w:spacing w:after="0"/>
        <w:ind w:left="0"/>
        <w:jc w:val="both"/>
      </w:pPr>
      <w:r>
        <w:rPr>
          <w:rFonts w:ascii="Times New Roman"/>
          <w:b w:val="false"/>
          <w:i w:val="false"/>
          <w:color w:val="000000"/>
          <w:sz w:val="28"/>
        </w:rPr>
        <w:t>                    та. Сближение осу-</w:t>
      </w:r>
    </w:p>
    <w:p>
      <w:pPr>
        <w:spacing w:after="0"/>
        <w:ind w:left="0"/>
        <w:jc w:val="both"/>
      </w:pPr>
      <w:r>
        <w:rPr>
          <w:rFonts w:ascii="Times New Roman"/>
          <w:b w:val="false"/>
          <w:i w:val="false"/>
          <w:color w:val="000000"/>
          <w:sz w:val="28"/>
        </w:rPr>
        <w:t>                    ществляется с прини-</w:t>
      </w:r>
    </w:p>
    <w:p>
      <w:pPr>
        <w:spacing w:after="0"/>
        <w:ind w:left="0"/>
        <w:jc w:val="both"/>
      </w:pPr>
      <w:r>
        <w:rPr>
          <w:rFonts w:ascii="Times New Roman"/>
          <w:b w:val="false"/>
          <w:i w:val="false"/>
          <w:color w:val="000000"/>
          <w:sz w:val="28"/>
        </w:rPr>
        <w:t>                    жением или с превы-</w:t>
      </w:r>
    </w:p>
    <w:p>
      <w:pPr>
        <w:spacing w:after="0"/>
        <w:ind w:left="0"/>
        <w:jc w:val="both"/>
      </w:pPr>
      <w:r>
        <w:rPr>
          <w:rFonts w:ascii="Times New Roman"/>
          <w:b w:val="false"/>
          <w:i w:val="false"/>
          <w:color w:val="000000"/>
          <w:sz w:val="28"/>
        </w:rPr>
        <w:t>                    шением по высоте</w:t>
      </w:r>
    </w:p>
    <w:p>
      <w:pPr>
        <w:spacing w:after="0"/>
        <w:ind w:left="0"/>
        <w:jc w:val="both"/>
      </w:pPr>
      <w:r>
        <w:rPr>
          <w:rFonts w:ascii="Times New Roman"/>
          <w:b w:val="false"/>
          <w:i w:val="false"/>
          <w:color w:val="000000"/>
          <w:sz w:val="28"/>
        </w:rPr>
        <w:t>                    10 - 15 метров с ве-</w:t>
      </w:r>
    </w:p>
    <w:p>
      <w:pPr>
        <w:spacing w:after="0"/>
        <w:ind w:left="0"/>
        <w:jc w:val="both"/>
      </w:pPr>
      <w:r>
        <w:rPr>
          <w:rFonts w:ascii="Times New Roman"/>
          <w:b w:val="false"/>
          <w:i w:val="false"/>
          <w:color w:val="000000"/>
          <w:sz w:val="28"/>
        </w:rPr>
        <w:t>                    личающей осторожнос-</w:t>
      </w:r>
    </w:p>
    <w:p>
      <w:pPr>
        <w:spacing w:after="0"/>
        <w:ind w:left="0"/>
        <w:jc w:val="both"/>
      </w:pPr>
      <w:r>
        <w:rPr>
          <w:rFonts w:ascii="Times New Roman"/>
          <w:b w:val="false"/>
          <w:i w:val="false"/>
          <w:color w:val="000000"/>
          <w:sz w:val="28"/>
        </w:rPr>
        <w:t xml:space="preserve">                    тью, но не ближе, </w:t>
      </w:r>
    </w:p>
    <w:p>
      <w:pPr>
        <w:spacing w:after="0"/>
        <w:ind w:left="0"/>
        <w:jc w:val="both"/>
      </w:pPr>
      <w:r>
        <w:rPr>
          <w:rFonts w:ascii="Times New Roman"/>
          <w:b w:val="false"/>
          <w:i w:val="false"/>
          <w:color w:val="000000"/>
          <w:sz w:val="28"/>
        </w:rPr>
        <w:t>                    чем размах крыльев.</w:t>
      </w:r>
    </w:p>
    <w:p>
      <w:pPr>
        <w:spacing w:after="0"/>
        <w:ind w:left="0"/>
        <w:jc w:val="both"/>
      </w:pPr>
      <w:r>
        <w:rPr>
          <w:rFonts w:ascii="Times New Roman"/>
          <w:b w:val="false"/>
          <w:i w:val="false"/>
          <w:color w:val="000000"/>
          <w:sz w:val="28"/>
        </w:rPr>
        <w:t>                    Повторять до тех пор,</w:t>
      </w:r>
    </w:p>
    <w:p>
      <w:pPr>
        <w:spacing w:after="0"/>
        <w:ind w:left="0"/>
        <w:jc w:val="both"/>
      </w:pPr>
      <w:r>
        <w:rPr>
          <w:rFonts w:ascii="Times New Roman"/>
          <w:b w:val="false"/>
          <w:i w:val="false"/>
          <w:color w:val="000000"/>
          <w:sz w:val="28"/>
        </w:rPr>
        <w:t>                    пока перехватываемый</w:t>
      </w:r>
    </w:p>
    <w:p>
      <w:pPr>
        <w:spacing w:after="0"/>
        <w:ind w:left="0"/>
        <w:jc w:val="both"/>
      </w:pPr>
      <w:r>
        <w:rPr>
          <w:rFonts w:ascii="Times New Roman"/>
          <w:b w:val="false"/>
          <w:i w:val="false"/>
          <w:color w:val="000000"/>
          <w:sz w:val="28"/>
        </w:rPr>
        <w:t>                    самолет не подтвер-</w:t>
      </w:r>
    </w:p>
    <w:p>
      <w:pPr>
        <w:spacing w:after="0"/>
        <w:ind w:left="0"/>
        <w:jc w:val="both"/>
      </w:pPr>
      <w:r>
        <w:rPr>
          <w:rFonts w:ascii="Times New Roman"/>
          <w:b w:val="false"/>
          <w:i w:val="false"/>
          <w:color w:val="000000"/>
          <w:sz w:val="28"/>
        </w:rPr>
        <w:t>                    дит получение сиг-</w:t>
      </w:r>
    </w:p>
    <w:p>
      <w:pPr>
        <w:spacing w:after="0"/>
        <w:ind w:left="0"/>
        <w:jc w:val="both"/>
      </w:pPr>
      <w:r>
        <w:rPr>
          <w:rFonts w:ascii="Times New Roman"/>
          <w:b w:val="false"/>
          <w:i w:val="false"/>
          <w:color w:val="000000"/>
          <w:sz w:val="28"/>
        </w:rPr>
        <w:t>                    нала или не будет</w:t>
      </w:r>
    </w:p>
    <w:p>
      <w:pPr>
        <w:spacing w:after="0"/>
        <w:ind w:left="0"/>
        <w:jc w:val="both"/>
      </w:pPr>
      <w:r>
        <w:rPr>
          <w:rFonts w:ascii="Times New Roman"/>
          <w:b w:val="false"/>
          <w:i w:val="false"/>
          <w:color w:val="000000"/>
          <w:sz w:val="28"/>
        </w:rPr>
        <w:t>                    установлен радиокон-</w:t>
      </w:r>
    </w:p>
    <w:p>
      <w:pPr>
        <w:spacing w:after="0"/>
        <w:ind w:left="0"/>
        <w:jc w:val="both"/>
      </w:pPr>
      <w:r>
        <w:rPr>
          <w:rFonts w:ascii="Times New Roman"/>
          <w:b w:val="false"/>
          <w:i w:val="false"/>
          <w:color w:val="000000"/>
          <w:sz w:val="28"/>
        </w:rPr>
        <w:t>                    такт</w:t>
      </w:r>
    </w:p>
    <w:p>
      <w:pPr>
        <w:spacing w:after="0"/>
        <w:ind w:left="0"/>
        <w:jc w:val="both"/>
      </w:pPr>
      <w:r>
        <w:rPr>
          <w:rFonts w:ascii="Times New Roman"/>
          <w:b w:val="false"/>
          <w:i w:val="false"/>
          <w:color w:val="000000"/>
          <w:sz w:val="28"/>
        </w:rPr>
        <w:t>3. Мне нужно        Днем и ночью: само-   "Request  Риквэст   Перехватываю-</w:t>
      </w:r>
    </w:p>
    <w:p>
      <w:pPr>
        <w:spacing w:after="0"/>
        <w:ind w:left="0"/>
        <w:jc w:val="both"/>
      </w:pPr>
      <w:r>
        <w:rPr>
          <w:rFonts w:ascii="Times New Roman"/>
          <w:b w:val="false"/>
          <w:i w:val="false"/>
          <w:color w:val="000000"/>
          <w:sz w:val="28"/>
        </w:rPr>
        <w:t xml:space="preserve">совершить           лет выполняет пов-    landing"  Лэндинг   щий самолет </w:t>
      </w:r>
    </w:p>
    <w:p>
      <w:pPr>
        <w:spacing w:after="0"/>
        <w:ind w:left="0"/>
        <w:jc w:val="both"/>
      </w:pPr>
      <w:r>
        <w:rPr>
          <w:rFonts w:ascii="Times New Roman"/>
          <w:b w:val="false"/>
          <w:i w:val="false"/>
          <w:color w:val="000000"/>
          <w:sz w:val="28"/>
        </w:rPr>
        <w:t xml:space="preserve">посадку             торяющиеся частые                         оказывает </w:t>
      </w:r>
    </w:p>
    <w:p>
      <w:pPr>
        <w:spacing w:after="0"/>
        <w:ind w:left="0"/>
        <w:jc w:val="both"/>
      </w:pPr>
      <w:r>
        <w:rPr>
          <w:rFonts w:ascii="Times New Roman"/>
          <w:b w:val="false"/>
          <w:i w:val="false"/>
          <w:color w:val="000000"/>
          <w:sz w:val="28"/>
        </w:rPr>
        <w:t>                    мигания аэронави-                         помощь перех-</w:t>
      </w:r>
    </w:p>
    <w:p>
      <w:pPr>
        <w:spacing w:after="0"/>
        <w:ind w:left="0"/>
        <w:jc w:val="both"/>
      </w:pPr>
      <w:r>
        <w:rPr>
          <w:rFonts w:ascii="Times New Roman"/>
          <w:b w:val="false"/>
          <w:i w:val="false"/>
          <w:color w:val="000000"/>
          <w:sz w:val="28"/>
        </w:rPr>
        <w:t xml:space="preserve">                    гационными огнями и                       ватываемому </w:t>
      </w:r>
    </w:p>
    <w:p>
      <w:pPr>
        <w:spacing w:after="0"/>
        <w:ind w:left="0"/>
        <w:jc w:val="both"/>
      </w:pPr>
      <w:r>
        <w:rPr>
          <w:rFonts w:ascii="Times New Roman"/>
          <w:b w:val="false"/>
          <w:i w:val="false"/>
          <w:color w:val="000000"/>
          <w:sz w:val="28"/>
        </w:rPr>
        <w:t xml:space="preserve">                    выпускает включенные                      самолету  </w:t>
      </w:r>
    </w:p>
    <w:p>
      <w:pPr>
        <w:spacing w:after="0"/>
        <w:ind w:left="0"/>
        <w:jc w:val="both"/>
      </w:pPr>
      <w:r>
        <w:rPr>
          <w:rFonts w:ascii="Times New Roman"/>
          <w:b w:val="false"/>
          <w:i w:val="false"/>
          <w:color w:val="000000"/>
          <w:sz w:val="28"/>
        </w:rPr>
        <w:t>                    фары с одновременным</w:t>
      </w:r>
    </w:p>
    <w:p>
      <w:pPr>
        <w:spacing w:after="0"/>
        <w:ind w:left="0"/>
        <w:jc w:val="both"/>
      </w:pPr>
      <w:r>
        <w:rPr>
          <w:rFonts w:ascii="Times New Roman"/>
          <w:b w:val="false"/>
          <w:i w:val="false"/>
          <w:color w:val="000000"/>
          <w:sz w:val="28"/>
        </w:rPr>
        <w:t>                    покачиванием с крыла</w:t>
      </w:r>
    </w:p>
    <w:p>
      <w:pPr>
        <w:spacing w:after="0"/>
        <w:ind w:left="0"/>
        <w:jc w:val="both"/>
      </w:pPr>
      <w:r>
        <w:rPr>
          <w:rFonts w:ascii="Times New Roman"/>
          <w:b w:val="false"/>
          <w:i w:val="false"/>
          <w:color w:val="000000"/>
          <w:sz w:val="28"/>
        </w:rPr>
        <w:t xml:space="preserve">                    на крыло, затем </w:t>
      </w:r>
    </w:p>
    <w:p>
      <w:pPr>
        <w:spacing w:after="0"/>
        <w:ind w:left="0"/>
        <w:jc w:val="both"/>
      </w:pPr>
      <w:r>
        <w:rPr>
          <w:rFonts w:ascii="Times New Roman"/>
          <w:b w:val="false"/>
          <w:i w:val="false"/>
          <w:color w:val="000000"/>
          <w:sz w:val="28"/>
        </w:rPr>
        <w:t>                    плавное выполнение</w:t>
      </w:r>
    </w:p>
    <w:p>
      <w:pPr>
        <w:spacing w:after="0"/>
        <w:ind w:left="0"/>
        <w:jc w:val="both"/>
      </w:pPr>
      <w:r>
        <w:rPr>
          <w:rFonts w:ascii="Times New Roman"/>
          <w:b w:val="false"/>
          <w:i w:val="false"/>
          <w:color w:val="000000"/>
          <w:sz w:val="28"/>
        </w:rPr>
        <w:t>                    "змейки" в верти-</w:t>
      </w:r>
    </w:p>
    <w:p>
      <w:pPr>
        <w:spacing w:after="0"/>
        <w:ind w:left="0"/>
        <w:jc w:val="both"/>
      </w:pPr>
      <w:r>
        <w:rPr>
          <w:rFonts w:ascii="Times New Roman"/>
          <w:b w:val="false"/>
          <w:i w:val="false"/>
          <w:color w:val="000000"/>
          <w:sz w:val="28"/>
        </w:rPr>
        <w:t>                    кальной плоскости</w:t>
      </w:r>
    </w:p>
    <w:p>
      <w:pPr>
        <w:spacing w:after="0"/>
        <w:ind w:left="0"/>
        <w:jc w:val="both"/>
      </w:pPr>
      <w:r>
        <w:rPr>
          <w:rFonts w:ascii="Times New Roman"/>
          <w:b w:val="false"/>
          <w:i w:val="false"/>
          <w:color w:val="000000"/>
          <w:sz w:val="28"/>
        </w:rPr>
        <w:t>4. Прошу устано-    Днем и ночью:невоз-   "Radio    Рэдио     Подтверждает-</w:t>
      </w:r>
    </w:p>
    <w:p>
      <w:pPr>
        <w:spacing w:after="0"/>
        <w:ind w:left="0"/>
        <w:jc w:val="both"/>
      </w:pPr>
      <w:r>
        <w:rPr>
          <w:rFonts w:ascii="Times New Roman"/>
          <w:b w:val="false"/>
          <w:i w:val="false"/>
          <w:color w:val="000000"/>
          <w:sz w:val="28"/>
        </w:rPr>
        <w:t>вить радиосвязь     можно установить      contakt"  контакт   ся запраши-</w:t>
      </w:r>
    </w:p>
    <w:p>
      <w:pPr>
        <w:spacing w:after="0"/>
        <w:ind w:left="0"/>
        <w:jc w:val="both"/>
      </w:pPr>
      <w:r>
        <w:rPr>
          <w:rFonts w:ascii="Times New Roman"/>
          <w:b w:val="false"/>
          <w:i w:val="false"/>
          <w:color w:val="000000"/>
          <w:sz w:val="28"/>
        </w:rPr>
        <w:t>на частоте __ МГц,  связь на частоте,                         вающему само-</w:t>
      </w:r>
    </w:p>
    <w:p>
      <w:pPr>
        <w:spacing w:after="0"/>
        <w:ind w:left="0"/>
        <w:jc w:val="both"/>
      </w:pPr>
      <w:r>
        <w:rPr>
          <w:rFonts w:ascii="Times New Roman"/>
          <w:b w:val="false"/>
          <w:i w:val="false"/>
          <w:color w:val="000000"/>
          <w:sz w:val="28"/>
        </w:rPr>
        <w:t>или, __ МГц         или, МГЦ, самолет                         лету, кораб-</w:t>
      </w:r>
    </w:p>
    <w:p>
      <w:pPr>
        <w:spacing w:after="0"/>
        <w:ind w:left="0"/>
        <w:jc w:val="both"/>
      </w:pPr>
      <w:r>
        <w:rPr>
          <w:rFonts w:ascii="Times New Roman"/>
          <w:b w:val="false"/>
          <w:i w:val="false"/>
          <w:color w:val="000000"/>
          <w:sz w:val="28"/>
        </w:rPr>
        <w:t xml:space="preserve">                    выполняет непрерыв-                       лю, пункту </w:t>
      </w:r>
    </w:p>
    <w:p>
      <w:pPr>
        <w:spacing w:after="0"/>
        <w:ind w:left="0"/>
        <w:jc w:val="both"/>
      </w:pPr>
      <w:r>
        <w:rPr>
          <w:rFonts w:ascii="Times New Roman"/>
          <w:b w:val="false"/>
          <w:i w:val="false"/>
          <w:color w:val="000000"/>
          <w:sz w:val="28"/>
        </w:rPr>
        <w:t>                    ное чередование                           управления и</w:t>
      </w:r>
    </w:p>
    <w:p>
      <w:pPr>
        <w:spacing w:after="0"/>
        <w:ind w:left="0"/>
        <w:jc w:val="both"/>
      </w:pPr>
      <w:r>
        <w:rPr>
          <w:rFonts w:ascii="Times New Roman"/>
          <w:b w:val="false"/>
          <w:i w:val="false"/>
          <w:color w:val="000000"/>
          <w:sz w:val="28"/>
        </w:rPr>
        <w:t>                    длинного и короткого                      контроля воз-</w:t>
      </w:r>
    </w:p>
    <w:p>
      <w:pPr>
        <w:spacing w:after="0"/>
        <w:ind w:left="0"/>
        <w:jc w:val="both"/>
      </w:pPr>
      <w:r>
        <w:rPr>
          <w:rFonts w:ascii="Times New Roman"/>
          <w:b w:val="false"/>
          <w:i w:val="false"/>
          <w:color w:val="000000"/>
          <w:sz w:val="28"/>
        </w:rPr>
        <w:t>                    миганий аэронавига-                       душного дви-</w:t>
      </w:r>
    </w:p>
    <w:p>
      <w:pPr>
        <w:spacing w:after="0"/>
        <w:ind w:left="0"/>
        <w:jc w:val="both"/>
      </w:pPr>
      <w:r>
        <w:rPr>
          <w:rFonts w:ascii="Times New Roman"/>
          <w:b w:val="false"/>
          <w:i w:val="false"/>
          <w:color w:val="000000"/>
          <w:sz w:val="28"/>
        </w:rPr>
        <w:t xml:space="preserve">                    ционными огнями при                       жения прием  </w:t>
      </w:r>
    </w:p>
    <w:p>
      <w:pPr>
        <w:spacing w:after="0"/>
        <w:ind w:left="0"/>
        <w:jc w:val="both"/>
      </w:pPr>
      <w:r>
        <w:rPr>
          <w:rFonts w:ascii="Times New Roman"/>
          <w:b w:val="false"/>
          <w:i w:val="false"/>
          <w:color w:val="000000"/>
          <w:sz w:val="28"/>
        </w:rPr>
        <w:t>                    покачивании с крыла                       сигнала дан-</w:t>
      </w:r>
    </w:p>
    <w:p>
      <w:pPr>
        <w:spacing w:after="0"/>
        <w:ind w:left="0"/>
        <w:jc w:val="both"/>
      </w:pPr>
      <w:r>
        <w:rPr>
          <w:rFonts w:ascii="Times New Roman"/>
          <w:b w:val="false"/>
          <w:i w:val="false"/>
          <w:color w:val="000000"/>
          <w:sz w:val="28"/>
        </w:rPr>
        <w:t>                    на крыло                                  ной фразой.</w:t>
      </w:r>
    </w:p>
    <w:p>
      <w:pPr>
        <w:spacing w:after="0"/>
        <w:ind w:left="0"/>
        <w:jc w:val="both"/>
      </w:pPr>
      <w:r>
        <w:rPr>
          <w:rFonts w:ascii="Times New Roman"/>
          <w:b w:val="false"/>
          <w:i w:val="false"/>
          <w:color w:val="000000"/>
          <w:sz w:val="28"/>
        </w:rPr>
        <w:t>                                                              После уста-</w:t>
      </w:r>
    </w:p>
    <w:p>
      <w:pPr>
        <w:spacing w:after="0"/>
        <w:ind w:left="0"/>
        <w:jc w:val="both"/>
      </w:pPr>
      <w:r>
        <w:rPr>
          <w:rFonts w:ascii="Times New Roman"/>
          <w:b w:val="false"/>
          <w:i w:val="false"/>
          <w:color w:val="000000"/>
          <w:sz w:val="28"/>
        </w:rPr>
        <w:t xml:space="preserve">                                                              новления </w:t>
      </w:r>
    </w:p>
    <w:p>
      <w:pPr>
        <w:spacing w:after="0"/>
        <w:ind w:left="0"/>
        <w:jc w:val="both"/>
      </w:pPr>
      <w:r>
        <w:rPr>
          <w:rFonts w:ascii="Times New Roman"/>
          <w:b w:val="false"/>
          <w:i w:val="false"/>
          <w:color w:val="000000"/>
          <w:sz w:val="28"/>
        </w:rPr>
        <w:t>                                                              контакта пе-</w:t>
      </w:r>
    </w:p>
    <w:p>
      <w:pPr>
        <w:spacing w:after="0"/>
        <w:ind w:left="0"/>
        <w:jc w:val="both"/>
      </w:pPr>
      <w:r>
        <w:rPr>
          <w:rFonts w:ascii="Times New Roman"/>
          <w:b w:val="false"/>
          <w:i w:val="false"/>
          <w:color w:val="000000"/>
          <w:sz w:val="28"/>
        </w:rPr>
        <w:t>                                                              рейти на час-</w:t>
      </w:r>
    </w:p>
    <w:p>
      <w:pPr>
        <w:spacing w:after="0"/>
        <w:ind w:left="0"/>
        <w:jc w:val="both"/>
      </w:pPr>
      <w:r>
        <w:rPr>
          <w:rFonts w:ascii="Times New Roman"/>
          <w:b w:val="false"/>
          <w:i w:val="false"/>
          <w:color w:val="000000"/>
          <w:sz w:val="28"/>
        </w:rPr>
        <w:t>                                                              тоту, МГц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Мой самолет      Нет                   "Radio    Рэдио     Самолет и </w:t>
      </w:r>
    </w:p>
    <w:p>
      <w:pPr>
        <w:spacing w:after="0"/>
        <w:ind w:left="0"/>
        <w:jc w:val="both"/>
      </w:pPr>
      <w:r>
        <w:rPr>
          <w:rFonts w:ascii="Times New Roman"/>
          <w:b w:val="false"/>
          <w:i w:val="false"/>
          <w:color w:val="000000"/>
          <w:sz w:val="28"/>
        </w:rPr>
        <w:t>предлагает вашему                         contakt"  контакт   корабль уста-</w:t>
      </w:r>
    </w:p>
    <w:p>
      <w:pPr>
        <w:spacing w:after="0"/>
        <w:ind w:left="0"/>
        <w:jc w:val="both"/>
      </w:pPr>
      <w:r>
        <w:rPr>
          <w:rFonts w:ascii="Times New Roman"/>
          <w:b w:val="false"/>
          <w:i w:val="false"/>
          <w:color w:val="000000"/>
          <w:sz w:val="28"/>
        </w:rPr>
        <w:t xml:space="preserve">кораблю установи-                                             навливают  </w:t>
      </w:r>
    </w:p>
    <w:p>
      <w:pPr>
        <w:spacing w:after="0"/>
        <w:ind w:left="0"/>
        <w:jc w:val="both"/>
      </w:pPr>
      <w:r>
        <w:rPr>
          <w:rFonts w:ascii="Times New Roman"/>
          <w:b w:val="false"/>
          <w:i w:val="false"/>
          <w:color w:val="000000"/>
          <w:sz w:val="28"/>
        </w:rPr>
        <w:t xml:space="preserve">ть радиоконтакт                                               радиоконтакт </w:t>
      </w:r>
    </w:p>
    <w:p>
      <w:pPr>
        <w:spacing w:after="0"/>
        <w:ind w:left="0"/>
        <w:jc w:val="both"/>
      </w:pPr>
      <w:r>
        <w:rPr>
          <w:rFonts w:ascii="Times New Roman"/>
          <w:b w:val="false"/>
          <w:i w:val="false"/>
          <w:color w:val="000000"/>
          <w:sz w:val="28"/>
        </w:rPr>
        <w:t>на частоте,                                                   путем обмена</w:t>
      </w:r>
    </w:p>
    <w:p>
      <w:pPr>
        <w:spacing w:after="0"/>
        <w:ind w:left="0"/>
        <w:jc w:val="both"/>
      </w:pPr>
      <w:r>
        <w:rPr>
          <w:rFonts w:ascii="Times New Roman"/>
          <w:b w:val="false"/>
          <w:i w:val="false"/>
          <w:color w:val="000000"/>
          <w:sz w:val="28"/>
        </w:rPr>
        <w:t>__ МГц или,                                                   данной фра-</w:t>
      </w:r>
    </w:p>
    <w:p>
      <w:pPr>
        <w:spacing w:after="0"/>
        <w:ind w:left="0"/>
        <w:jc w:val="both"/>
      </w:pPr>
      <w:r>
        <w:rPr>
          <w:rFonts w:ascii="Times New Roman"/>
          <w:b w:val="false"/>
          <w:i w:val="false"/>
          <w:color w:val="000000"/>
          <w:sz w:val="28"/>
        </w:rPr>
        <w:t xml:space="preserve">__ МГц                                                        зой, оба пе- </w:t>
      </w:r>
    </w:p>
    <w:p>
      <w:pPr>
        <w:spacing w:after="0"/>
        <w:ind w:left="0"/>
        <w:jc w:val="both"/>
      </w:pPr>
      <w:r>
        <w:rPr>
          <w:rFonts w:ascii="Times New Roman"/>
          <w:b w:val="false"/>
          <w:i w:val="false"/>
          <w:color w:val="000000"/>
          <w:sz w:val="28"/>
        </w:rPr>
        <w:t xml:space="preserve">                                                              реходят на </w:t>
      </w:r>
    </w:p>
    <w:p>
      <w:pPr>
        <w:spacing w:after="0"/>
        <w:ind w:left="0"/>
        <w:jc w:val="both"/>
      </w:pPr>
      <w:r>
        <w:rPr>
          <w:rFonts w:ascii="Times New Roman"/>
          <w:b w:val="false"/>
          <w:i w:val="false"/>
          <w:color w:val="000000"/>
          <w:sz w:val="28"/>
        </w:rPr>
        <w:t>                                                              частоту, МГц</w:t>
      </w:r>
    </w:p>
    <w:p>
      <w:pPr>
        <w:spacing w:after="0"/>
        <w:ind w:left="0"/>
        <w:jc w:val="both"/>
      </w:pPr>
      <w:r>
        <w:rPr>
          <w:rFonts w:ascii="Times New Roman"/>
          <w:b w:val="false"/>
          <w:i w:val="false"/>
          <w:color w:val="000000"/>
          <w:sz w:val="28"/>
        </w:rPr>
        <w:t>                                                              для осущест-</w:t>
      </w:r>
    </w:p>
    <w:p>
      <w:pPr>
        <w:spacing w:after="0"/>
        <w:ind w:left="0"/>
        <w:jc w:val="both"/>
      </w:pPr>
      <w:r>
        <w:rPr>
          <w:rFonts w:ascii="Times New Roman"/>
          <w:b w:val="false"/>
          <w:i w:val="false"/>
          <w:color w:val="000000"/>
          <w:sz w:val="28"/>
        </w:rPr>
        <w:t>                                                              вления радио-</w:t>
      </w:r>
    </w:p>
    <w:p>
      <w:pPr>
        <w:spacing w:after="0"/>
        <w:ind w:left="0"/>
        <w:jc w:val="both"/>
      </w:pPr>
      <w:r>
        <w:rPr>
          <w:rFonts w:ascii="Times New Roman"/>
          <w:b w:val="false"/>
          <w:i w:val="false"/>
          <w:color w:val="000000"/>
          <w:sz w:val="28"/>
        </w:rPr>
        <w:t xml:space="preserve">                                                              связи  </w:t>
      </w:r>
    </w:p>
    <w:p>
      <w:pPr>
        <w:spacing w:after="0"/>
        <w:ind w:left="0"/>
        <w:jc w:val="both"/>
      </w:pPr>
      <w:r>
        <w:rPr>
          <w:rFonts w:ascii="Times New Roman"/>
          <w:b w:val="false"/>
          <w:i w:val="false"/>
          <w:color w:val="000000"/>
          <w:sz w:val="28"/>
        </w:rPr>
        <w:t xml:space="preserve">6.  Я испытываю     Нет                   "Stop     Стоп      Выясняются </w:t>
      </w:r>
    </w:p>
    <w:p>
      <w:pPr>
        <w:spacing w:after="0"/>
        <w:ind w:left="0"/>
        <w:jc w:val="both"/>
      </w:pPr>
      <w:r>
        <w:rPr>
          <w:rFonts w:ascii="Times New Roman"/>
          <w:b w:val="false"/>
          <w:i w:val="false"/>
          <w:color w:val="000000"/>
          <w:sz w:val="28"/>
        </w:rPr>
        <w:t>опасный уровень                           interfe-  интер-    обстоятельст-</w:t>
      </w:r>
    </w:p>
    <w:p>
      <w:pPr>
        <w:spacing w:after="0"/>
        <w:ind w:left="0"/>
        <w:jc w:val="both"/>
      </w:pPr>
      <w:r>
        <w:rPr>
          <w:rFonts w:ascii="Times New Roman"/>
          <w:b w:val="false"/>
          <w:i w:val="false"/>
          <w:color w:val="000000"/>
          <w:sz w:val="28"/>
        </w:rPr>
        <w:t>помех своей сети                          rence"    фирэнс    ва и, в слу-</w:t>
      </w:r>
    </w:p>
    <w:p>
      <w:pPr>
        <w:spacing w:after="0"/>
        <w:ind w:left="0"/>
        <w:jc w:val="both"/>
      </w:pPr>
      <w:r>
        <w:rPr>
          <w:rFonts w:ascii="Times New Roman"/>
          <w:b w:val="false"/>
          <w:i w:val="false"/>
          <w:color w:val="000000"/>
          <w:sz w:val="28"/>
        </w:rPr>
        <w:t>управления,                                                   чае необходи-</w:t>
      </w:r>
    </w:p>
    <w:p>
      <w:pPr>
        <w:spacing w:after="0"/>
        <w:ind w:left="0"/>
        <w:jc w:val="both"/>
      </w:pPr>
      <w:r>
        <w:rPr>
          <w:rFonts w:ascii="Times New Roman"/>
          <w:b w:val="false"/>
          <w:i w:val="false"/>
          <w:color w:val="000000"/>
          <w:sz w:val="28"/>
        </w:rPr>
        <w:t>(фраза передает-                                              мости, прек-</w:t>
      </w:r>
    </w:p>
    <w:p>
      <w:pPr>
        <w:spacing w:after="0"/>
        <w:ind w:left="0"/>
        <w:jc w:val="both"/>
      </w:pPr>
      <w:r>
        <w:rPr>
          <w:rFonts w:ascii="Times New Roman"/>
          <w:b w:val="false"/>
          <w:i w:val="false"/>
          <w:color w:val="000000"/>
          <w:sz w:val="28"/>
        </w:rPr>
        <w:t xml:space="preserve">ся на частоте                                                 ращаются    </w:t>
      </w:r>
    </w:p>
    <w:p>
      <w:pPr>
        <w:spacing w:after="0"/>
        <w:ind w:left="0"/>
        <w:jc w:val="both"/>
      </w:pPr>
      <w:r>
        <w:rPr>
          <w:rFonts w:ascii="Times New Roman"/>
          <w:b w:val="false"/>
          <w:i w:val="false"/>
          <w:color w:val="000000"/>
          <w:sz w:val="28"/>
        </w:rPr>
        <w:t>установления                                                  любые дейст-</w:t>
      </w:r>
    </w:p>
    <w:p>
      <w:pPr>
        <w:spacing w:after="0"/>
        <w:ind w:left="0"/>
        <w:jc w:val="both"/>
      </w:pPr>
      <w:r>
        <w:rPr>
          <w:rFonts w:ascii="Times New Roman"/>
          <w:b w:val="false"/>
          <w:i w:val="false"/>
          <w:color w:val="000000"/>
          <w:sz w:val="28"/>
        </w:rPr>
        <w:t xml:space="preserve">контакта)                                                     вия, которые </w:t>
      </w:r>
    </w:p>
    <w:p>
      <w:pPr>
        <w:spacing w:after="0"/>
        <w:ind w:left="0"/>
        <w:jc w:val="both"/>
      </w:pPr>
      <w:r>
        <w:rPr>
          <w:rFonts w:ascii="Times New Roman"/>
          <w:b w:val="false"/>
          <w:i w:val="false"/>
          <w:color w:val="000000"/>
          <w:sz w:val="28"/>
        </w:rPr>
        <w:t>                                                              могут вызвать</w:t>
      </w:r>
    </w:p>
    <w:p>
      <w:pPr>
        <w:spacing w:after="0"/>
        <w:ind w:left="0"/>
        <w:jc w:val="both"/>
      </w:pPr>
      <w:r>
        <w:rPr>
          <w:rFonts w:ascii="Times New Roman"/>
          <w:b w:val="false"/>
          <w:i w:val="false"/>
          <w:color w:val="000000"/>
          <w:sz w:val="28"/>
        </w:rPr>
        <w:t xml:space="preserve">                                                              опасные </w:t>
      </w:r>
    </w:p>
    <w:p>
      <w:pPr>
        <w:spacing w:after="0"/>
        <w:ind w:left="0"/>
        <w:jc w:val="both"/>
      </w:pPr>
      <w:r>
        <w:rPr>
          <w:rFonts w:ascii="Times New Roman"/>
          <w:b w:val="false"/>
          <w:i w:val="false"/>
          <w:color w:val="000000"/>
          <w:sz w:val="28"/>
        </w:rPr>
        <w:t>                                                              помехи</w:t>
      </w:r>
    </w:p>
    <w:p>
      <w:pPr>
        <w:spacing w:after="0"/>
        <w:ind w:left="0"/>
        <w:jc w:val="both"/>
      </w:pPr>
      <w:r>
        <w:rPr>
          <w:rFonts w:ascii="Times New Roman"/>
          <w:b w:val="false"/>
          <w:i w:val="false"/>
          <w:color w:val="000000"/>
          <w:sz w:val="28"/>
        </w:rPr>
        <w:t>7. Планируемое      Нет                   "Laser    Лэйзер    Принимаются</w:t>
      </w:r>
    </w:p>
    <w:p>
      <w:pPr>
        <w:spacing w:after="0"/>
        <w:ind w:left="0"/>
        <w:jc w:val="both"/>
      </w:pPr>
      <w:r>
        <w:rPr>
          <w:rFonts w:ascii="Times New Roman"/>
          <w:b w:val="false"/>
          <w:i w:val="false"/>
          <w:color w:val="000000"/>
          <w:sz w:val="28"/>
        </w:rPr>
        <w:t xml:space="preserve">мною применение                           danger"   дэнджер   надлежащие   </w:t>
      </w:r>
    </w:p>
    <w:p>
      <w:pPr>
        <w:spacing w:after="0"/>
        <w:ind w:left="0"/>
        <w:jc w:val="both"/>
      </w:pPr>
      <w:r>
        <w:rPr>
          <w:rFonts w:ascii="Times New Roman"/>
          <w:b w:val="false"/>
          <w:i w:val="false"/>
          <w:color w:val="000000"/>
          <w:sz w:val="28"/>
        </w:rPr>
        <w:t>лазера может                                                  меры для пре-</w:t>
      </w:r>
    </w:p>
    <w:p>
      <w:pPr>
        <w:spacing w:after="0"/>
        <w:ind w:left="0"/>
        <w:jc w:val="both"/>
      </w:pPr>
      <w:r>
        <w:rPr>
          <w:rFonts w:ascii="Times New Roman"/>
          <w:b w:val="false"/>
          <w:i w:val="false"/>
          <w:color w:val="000000"/>
          <w:sz w:val="28"/>
        </w:rPr>
        <w:t xml:space="preserve">создать опасность                                             дотвращения </w:t>
      </w:r>
    </w:p>
    <w:p>
      <w:pPr>
        <w:spacing w:after="0"/>
        <w:ind w:left="0"/>
        <w:jc w:val="both"/>
      </w:pPr>
      <w:r>
        <w:rPr>
          <w:rFonts w:ascii="Times New Roman"/>
          <w:b w:val="false"/>
          <w:i w:val="false"/>
          <w:color w:val="000000"/>
          <w:sz w:val="28"/>
        </w:rPr>
        <w:t xml:space="preserve">в данном районе,                                              причинения   </w:t>
      </w:r>
    </w:p>
    <w:p>
      <w:pPr>
        <w:spacing w:after="0"/>
        <w:ind w:left="0"/>
        <w:jc w:val="both"/>
      </w:pPr>
      <w:r>
        <w:rPr>
          <w:rFonts w:ascii="Times New Roman"/>
          <w:b w:val="false"/>
          <w:i w:val="false"/>
          <w:color w:val="000000"/>
          <w:sz w:val="28"/>
        </w:rPr>
        <w:t>(фраза передается                                             вреда персо-</w:t>
      </w:r>
    </w:p>
    <w:p>
      <w:pPr>
        <w:spacing w:after="0"/>
        <w:ind w:left="0"/>
        <w:jc w:val="both"/>
      </w:pPr>
      <w:r>
        <w:rPr>
          <w:rFonts w:ascii="Times New Roman"/>
          <w:b w:val="false"/>
          <w:i w:val="false"/>
          <w:color w:val="000000"/>
          <w:sz w:val="28"/>
        </w:rPr>
        <w:t>на частоте уста-                                              налу или на-</w:t>
      </w:r>
    </w:p>
    <w:p>
      <w:pPr>
        <w:spacing w:after="0"/>
        <w:ind w:left="0"/>
        <w:jc w:val="both"/>
      </w:pPr>
      <w:r>
        <w:rPr>
          <w:rFonts w:ascii="Times New Roman"/>
          <w:b w:val="false"/>
          <w:i w:val="false"/>
          <w:color w:val="000000"/>
          <w:sz w:val="28"/>
        </w:rPr>
        <w:t xml:space="preserve">новления контак-                                              несения  </w:t>
      </w:r>
    </w:p>
    <w:p>
      <w:pPr>
        <w:spacing w:after="0"/>
        <w:ind w:left="0"/>
        <w:jc w:val="both"/>
      </w:pPr>
      <w:r>
        <w:rPr>
          <w:rFonts w:ascii="Times New Roman"/>
          <w:b w:val="false"/>
          <w:i w:val="false"/>
          <w:color w:val="000000"/>
          <w:sz w:val="28"/>
        </w:rPr>
        <w:t>та)                                                           ущерба</w:t>
      </w:r>
    </w:p>
    <w:p>
      <w:pPr>
        <w:spacing w:after="0"/>
        <w:ind w:left="0"/>
        <w:jc w:val="both"/>
      </w:pPr>
      <w:r>
        <w:rPr>
          <w:rFonts w:ascii="Times New Roman"/>
          <w:b w:val="false"/>
          <w:i w:val="false"/>
          <w:color w:val="000000"/>
          <w:sz w:val="28"/>
        </w:rPr>
        <w:t xml:space="preserve">                                                              технике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Я испытываю      Нет                   "Stop     Стоп      Выясняются</w:t>
      </w:r>
    </w:p>
    <w:p>
      <w:pPr>
        <w:spacing w:after="0"/>
        <w:ind w:left="0"/>
        <w:jc w:val="both"/>
      </w:pPr>
      <w:r>
        <w:rPr>
          <w:rFonts w:ascii="Times New Roman"/>
          <w:b w:val="false"/>
          <w:i w:val="false"/>
          <w:color w:val="000000"/>
          <w:sz w:val="28"/>
        </w:rPr>
        <w:t>опасный уровень                           laser"    лэйзер    обстоятельст-</w:t>
      </w:r>
    </w:p>
    <w:p>
      <w:pPr>
        <w:spacing w:after="0"/>
        <w:ind w:left="0"/>
        <w:jc w:val="both"/>
      </w:pPr>
      <w:r>
        <w:rPr>
          <w:rFonts w:ascii="Times New Roman"/>
          <w:b w:val="false"/>
          <w:i w:val="false"/>
          <w:color w:val="000000"/>
          <w:sz w:val="28"/>
        </w:rPr>
        <w:t>лазерного облуче-                                             ва и, в слу-</w:t>
      </w:r>
    </w:p>
    <w:p>
      <w:pPr>
        <w:spacing w:after="0"/>
        <w:ind w:left="0"/>
        <w:jc w:val="both"/>
      </w:pPr>
      <w:r>
        <w:rPr>
          <w:rFonts w:ascii="Times New Roman"/>
          <w:b w:val="false"/>
          <w:i w:val="false"/>
          <w:color w:val="000000"/>
          <w:sz w:val="28"/>
        </w:rPr>
        <w:t>ния, (фраза                                                   чае необходи-</w:t>
      </w:r>
    </w:p>
    <w:p>
      <w:pPr>
        <w:spacing w:after="0"/>
        <w:ind w:left="0"/>
        <w:jc w:val="both"/>
      </w:pPr>
      <w:r>
        <w:rPr>
          <w:rFonts w:ascii="Times New Roman"/>
          <w:b w:val="false"/>
          <w:i w:val="false"/>
          <w:color w:val="000000"/>
          <w:sz w:val="28"/>
        </w:rPr>
        <w:t>передается на                                                 мости, прек-</w:t>
      </w:r>
    </w:p>
    <w:p>
      <w:pPr>
        <w:spacing w:after="0"/>
        <w:ind w:left="0"/>
        <w:jc w:val="both"/>
      </w:pPr>
      <w:r>
        <w:rPr>
          <w:rFonts w:ascii="Times New Roman"/>
          <w:b w:val="false"/>
          <w:i w:val="false"/>
          <w:color w:val="000000"/>
          <w:sz w:val="28"/>
        </w:rPr>
        <w:t>частоте установ-                                              ращается лю-</w:t>
      </w:r>
    </w:p>
    <w:p>
      <w:pPr>
        <w:spacing w:after="0"/>
        <w:ind w:left="0"/>
        <w:jc w:val="both"/>
      </w:pPr>
      <w:r>
        <w:rPr>
          <w:rFonts w:ascii="Times New Roman"/>
          <w:b w:val="false"/>
          <w:i w:val="false"/>
          <w:color w:val="000000"/>
          <w:sz w:val="28"/>
        </w:rPr>
        <w:t>ления контакта)                                               бое примене-</w:t>
      </w:r>
    </w:p>
    <w:p>
      <w:pPr>
        <w:spacing w:after="0"/>
        <w:ind w:left="0"/>
        <w:jc w:val="both"/>
      </w:pPr>
      <w:r>
        <w:rPr>
          <w:rFonts w:ascii="Times New Roman"/>
          <w:b w:val="false"/>
          <w:i w:val="false"/>
          <w:color w:val="000000"/>
          <w:sz w:val="28"/>
        </w:rPr>
        <w:t>                                                              ние лазера,</w:t>
      </w:r>
    </w:p>
    <w:p>
      <w:pPr>
        <w:spacing w:after="0"/>
        <w:ind w:left="0"/>
        <w:jc w:val="both"/>
      </w:pPr>
      <w:r>
        <w:rPr>
          <w:rFonts w:ascii="Times New Roman"/>
          <w:b w:val="false"/>
          <w:i w:val="false"/>
          <w:color w:val="000000"/>
          <w:sz w:val="28"/>
        </w:rPr>
        <w:t>                                                              которое могут</w:t>
      </w:r>
    </w:p>
    <w:p>
      <w:pPr>
        <w:spacing w:after="0"/>
        <w:ind w:left="0"/>
        <w:jc w:val="both"/>
      </w:pPr>
      <w:r>
        <w:rPr>
          <w:rFonts w:ascii="Times New Roman"/>
          <w:b w:val="false"/>
          <w:i w:val="false"/>
          <w:color w:val="000000"/>
          <w:sz w:val="28"/>
        </w:rPr>
        <w:t>                                                              причинить</w:t>
      </w:r>
    </w:p>
    <w:p>
      <w:pPr>
        <w:spacing w:after="0"/>
        <w:ind w:left="0"/>
        <w:jc w:val="both"/>
      </w:pPr>
      <w:r>
        <w:rPr>
          <w:rFonts w:ascii="Times New Roman"/>
          <w:b w:val="false"/>
          <w:i w:val="false"/>
          <w:color w:val="000000"/>
          <w:sz w:val="28"/>
        </w:rPr>
        <w:t>                                                              вред персона-</w:t>
      </w:r>
    </w:p>
    <w:p>
      <w:pPr>
        <w:spacing w:after="0"/>
        <w:ind w:left="0"/>
        <w:jc w:val="both"/>
      </w:pPr>
      <w:r>
        <w:rPr>
          <w:rFonts w:ascii="Times New Roman"/>
          <w:b w:val="false"/>
          <w:i w:val="false"/>
          <w:color w:val="000000"/>
          <w:sz w:val="28"/>
        </w:rPr>
        <w:t>                                                              лу или нанес-</w:t>
      </w:r>
    </w:p>
    <w:p>
      <w:pPr>
        <w:spacing w:after="0"/>
        <w:ind w:left="0"/>
        <w:jc w:val="both"/>
      </w:pPr>
      <w:r>
        <w:rPr>
          <w:rFonts w:ascii="Times New Roman"/>
          <w:b w:val="false"/>
          <w:i w:val="false"/>
          <w:color w:val="000000"/>
          <w:sz w:val="28"/>
        </w:rPr>
        <w:t>                                                              ти ущерб</w:t>
      </w:r>
    </w:p>
    <w:p>
      <w:pPr>
        <w:spacing w:after="0"/>
        <w:ind w:left="0"/>
        <w:jc w:val="both"/>
      </w:pPr>
      <w:r>
        <w:rPr>
          <w:rFonts w:ascii="Times New Roman"/>
          <w:b w:val="false"/>
          <w:i w:val="false"/>
          <w:color w:val="000000"/>
          <w:sz w:val="28"/>
        </w:rPr>
        <w:t xml:space="preserve">                                                              технике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