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5184" w14:textId="f1d5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совершенствования и развития системы государственной регистрации прав на недвижимое имущество и сделок с ним в Республике Казахстан на 2002-2005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2002 года N 835. Утратило силу постановлением Правительства РК от 21 ноября 2002 г. N 1228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2001 года N 1560 "О Концепции совершенствования и развития системы государственной регистрации прав на недвижимое имущество и сделок с ним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совершенствования и развития системы государственной регистрации прав на недвижимое имущество и сделок с ним в Республике Казахстан на 2002-2005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обеспечить выполнение мероприятий, предусмотренных прилагаемой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в течение тридцати дней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2002 года N 835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совершенствования и развития системы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прав на недвижимое имущество и сделок с ним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на 2002-2005 годы 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 Программа совершенствования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системы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прав на недвижимое имущество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сделок с ним в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2002-2005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Основание для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    Казахстан от 4 декабря 2001 года N 1560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"О Концепции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развития системы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регистрации прав на недвижимое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сделок с ним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Основной Разработчик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          2002-2005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 и задачи            Формирование необходимой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для развивающегося рынка недвижимости;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условий для формирования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базы данных правового кадастра,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применение данных из земельного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градостроительного кадастров,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необходимых для ведения правового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кадастра; совершенствование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подведомственных органам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государственных предприятий,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осуществляющих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регистрацию прав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имущество и сделок с ним; сокращение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сроков государственной регистрации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субъектов малого бизнеса; повышение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инвестиционной привлекательности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Казахстана за счет обеспечения гарантий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имущественных прав на недвижимость.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Основные мероприятия     Разработка законодательных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нормативных правовых актов, направленных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совершенствование и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государственной регистрации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Научно-методического совета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консультативно-совещательного органа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общественных началах, рассмотрение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возможности создания 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подразделений Комитета регистрационной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службы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(далее - Комитет) в городах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Алматы и Атырау (по 3-5 человек);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введение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регистрации как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правоустанавливающего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преобразование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государственных предприятий "Центры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недвижимости" Комитета (далее - Центры)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казенные предприятия; сокращение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сроков регистрации для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бизнеса; взимание дифференцированного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сбора за регистрацию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недвижимости в зависимости от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объекта и регистрируемого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снижение оплаты за услуги, оказываемые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регистрирующими органами; упрощение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порядка и сокращение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государственной регистрации и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информационных услуг; устранение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дублирования действий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органов при формировании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Источники финансирования Средства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     Максимальное сближение и унифицирование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       действий государственных органов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формировании земельного, градостроитель-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ного кадастров и правового кадастра,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выдаче правоустанавливающих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документов юридическим и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лицам; создание единой по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автоматизированной базы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регистрации недвижимости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стоимостных и технических характеристик;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постепенное увеличивание количества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зарегистрированных объектов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целях повышения объема поступлений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налогов на имущество, полноты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правовом кадастре.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2. Введение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Настоящая Программа совершенствования и развития системы государственной регистрации прав на недвижимое имущество и сделок с ним в Республике Казахстан (далее - Программа) разработана на период с 2002 по 2005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4 декабря 2001 года N 1560 "О Концепции совершенствования и развития системы государственной регистрации прав на недвижимое имущество и сделок с ним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учитывает современные мировые тенденции развития системы государственной регистрации прав на недвижимое имущество и сделок с ним и изменения в этой области, произошедшие с момента принятия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25 декабря 1995 года N 2727 "О государственной регистрации прав на недвижимое имущество и сделок с ним", ставшего базовым законодательным актом по формированию единой системы государственной регистрации, направленного на стабилизацию рыночных отношений и снижение негативных процессов по сделкам с недвижимостью.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Особая значимость развития института собственности юридических и физических лиц на недвижимость обусловлена экономической политикой, проводимой в Республике Казахстан, последовательным формированием рынка недвижимости, в первую очередь - жилищ, зданий и сооружений производственного и непроизводственного назначения, а также земельных участков, в результате чего возникла острая необходимость в надлежащей государственной защите прав и гарантий субъектов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Суверенный Казахстан первым из стран бывшего Советского Союза законодательно урегулировал правоотношения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регистрирующих органов, осуществляющих регистрацию недвижимого имущества в единой технологической последовательности, отражая в соответствующих документах технические, стоимостные и правовые характеристики объектов недвижимости, в значительной мере зависит от совершенства законодательной базы.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регистрации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недвижимое имущество и сделок с ним 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система регистрации построена с учетом международного опыта и характеризуется следующими особенностями: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права, возникшие до введения государственной регистрации, признаются без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на недвижимое имущество и сделок с ним считаются соответственно возникшими и совершенными с момента государственной регистрации (если иное не установлено законодательными актами);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ведется государственная регистрация как прав на недвижимое имущество, так и сделок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функционировавшие Бюро по технической инвентаризации, преобразованные в 1995 году в Управления по оценке и регистрации недвижимости, осуществляли учет имущества, что не обеспечивало государственных гарантий защиты прав субъектов права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государственную регистрацию прав на недвижимое имущество осуществляют подведомственные Комитету 16 Центров и их филиалы, что позволило создать необходимую материально-техническую базу и обеспечить поступление значительных средств в бюджет государства.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 и задачи Программы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Главной целью Программы является развитие и совершенствование системы государственной регистрации прав на недвижимое имущество и сделок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настоящей Программы в полном объеме, необходимо достижение следующих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деятельности подведомственных органам юстиции государственных предприятий, осуществляющих государственную регистрацию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формирования единой базы данных правового кадастра, а также данных земельного и градостроительного кадастров, необходимых для ведения правового кадастра заинтересованными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сокращение сроков государственной регистрации для субъектов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функций и требований к регистраторам;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вопросов технической инвентаризации, оценки и регистрации недвижимости в правовом и организационном единстве.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предусматривает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законодательных и иных нормативных правовых актов, направленных на совершенствование и развитие системы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исключение дублирования функций государственных органов на республиканском и местном уровнях при формировании и ведении различных кадастров, достижение полного взаимодействия при мониторинге и использовании их данных.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реализации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инвестиционной привлекательности Казахстана за счет обеспечения гарантий имущественных прав на недвижимость;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формирования и последующего объединения баз данных земельного, градостроительного кадастров и правового кадастра недвижимости заинтересованными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деятельности подведомственных органам юстиции государственных предприятий, осуществляющих государственную регистрацию прав на недвижимое имущество и сделок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механизмами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образование при Комитете Научно-методического совета как консультативно-совещательного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возможности создания структурных отделов Комитета в городах Алматы и Атырау по 3-5 человек в пределах общей штатной численности Министерства юстиции Республики Казахстан для реализации законодательства о регистрации прав на недвижимость и оценочной деятельности, обеспечения контроля в этой сфере, в том числе за лицензиатами;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свидетельства о государственной регистрации недвижимости как единого правоустанавливающего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единой по всей территории республики автоматизированной базы данных о зарегистрированных правах на недвижимость с учетом стоимостных и технических характеристик;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преобразование Центров в казенные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внесение изменений в законодательные и иные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предложений по взиманию дифференцированного сбора за регистрацию прав на недвижимое имущество и сделок с ним.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их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Источниками финансирования реализации настоящей Программы являются средства Центров.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максимально сблизить и унифицировать действия государственных органов при формировании земельного, градостроительного кадастров и правового кадастра недвижимости, выдаче правоустанавливающих и иных документов физическим и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устранить дублирование действий государственных органов при формировании различных кадастров;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создать условия для формирования единой базы данных правового кадастра, а также данных из земельного, градостроительного кадастров, необходимых для ведения правового кадастра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преобразовать Центры в казенные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создать структурные подразделения Комитета и Научно-методический совет;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разработать законодательные и иные нормативные правовые акты в области государственной регистрации прав на недвижимое имущество и сделок с ним.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    Мероприятие   ! Форма    !Ответ-! Сроки    !Предпо-  !Источник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 !завершения!ствен-!исполнения!лагаемые !финанси-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 !          !ные за!          !расходы  !рования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 !          !испол-!          !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 !          !нение !          !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      2         !     3    !  4   !     5    !    6  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Разработать проект   Проект     МЮ    1 квартал      -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Закона "О внесении   Закона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изменений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некоторые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Создать единую       Приказ     МЮ    3 квартал   Около    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республике        МЮ               2003 года   30-35    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автоматизированную                               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базу данных по                                   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недвижимости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учетом стоимостных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характеристик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Разработать проект   Проект     МЮ    3 квартал     -           -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Закона, предусмат-   Закона          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ривающий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 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имеющий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Закона, N 2335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 19 июня 1995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года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предприятии"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Преобразовать        Проект     МЮ    4 квартал     -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Центры в казенные    поста-          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предприятия          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Образовать при       Приказ     МЮ     2 квартал    -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Комитете                              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службы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совет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совещательный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началах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Рассмотреть          Проект     МЮ     3 квартал    -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возможность          норма-           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создания             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структурных         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отделов              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Комитета            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службы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Алматы и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3-5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пределах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недвижимость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оценочной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контроля в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сфере,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числе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лицензиатами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оценочной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7. Разработать          Проект     МЮ     4 квартал    -           -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предложения по       норма-           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упрощению            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порядка             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государственной     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регистрации и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 Разработать          Проект     МЮ     1 квартал    -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предложения по       норма-     АРЕМ  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взиманию диф-        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ференцированного    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сбора за регист-    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рацию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недвижимое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имущество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 Создать              Проект     МЮ     3 квартал   Около    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объединенную         совмест-   АЗР    2005 года   5 млн.   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базу данных          ного       МЭТ               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кадастров            приказа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