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f8b6" w14:textId="2daf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2002 года N 793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Правительства Республики Казахстан от 26 января 2000 года N 131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P000131_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Межведомственной комиссии по времени и эталонным частотам";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постановление Правительства Республики Казахстан от 7 августа 2000 года N 1208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P001208_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Межведомственной комиссии по времени и эталонным частотам Республики Казахстан" (САПП Республики Казахстан, 2000 г., N 34, ст. 412);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постановление Правительства Республики Казахстан от 10 ноября 2001 года N 1434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P011434_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постановление Правительства Республики Казахстан от 26 января 2000 года N 131".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