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d4292" w14:textId="85d42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предоставления оралманам земельных участков для индивидуального жилищного строительства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июля 2002 года № 748. Утратило силу постановлением Правительства Республики Казахстан от 12 июня 2012 года № 784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   Сноска. Утратило силу постановлением Правительства РК от 12.06.2012 </w:t>
      </w:r>
      <w:r>
        <w:rPr>
          <w:rFonts w:ascii="Times New Roman"/>
          <w:b w:val="false"/>
          <w:i w:val="false"/>
          <w:color w:val="ff0000"/>
          <w:sz w:val="28"/>
        </w:rPr>
        <w:t>№ 784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миграции населения" Правительство Республики Казахстан постановляет: </w:t>
      </w:r>
      <w:r>
        <w:rPr>
          <w:rFonts w:ascii="Times New Roman"/>
          <w:b w:val="false"/>
          <w:i w:val="false"/>
          <w:color w:val="000000"/>
          <w:sz w:val="28"/>
        </w:rPr>
        <w:t>См. Z1100000477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предоставления оралманам земельных участков для индивидуального жилищного строительства.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 и подлежит опубликованию.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 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от 9 июля 2002 года N 748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Правила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предоставления оралманам земельных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участков для индивидуального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жилищного строительства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устанавливают порядок и условия предоставления оралманам земельных участков для индивидуального строительства жилья (далее - земельный участок)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Предоставление оралманам земельных участков осуществляется на праве временного безвозмездного </w:t>
      </w:r>
      <w:r>
        <w:rPr>
          <w:rFonts w:ascii="Times New Roman"/>
          <w:b w:val="false"/>
          <w:i w:val="false"/>
          <w:color w:val="000000"/>
          <w:sz w:val="28"/>
        </w:rPr>
        <w:t>землепользования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После приобретения оралманами гражданства Республики Казахстан предоставленные земельные участки переходят в их частную собственность в порядке и на условиях,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получения земельного участка оралманы подают заявление в соответствующий местный исполнительный орган, обладающий полномочием предоставления соответствующих прав на земельные участки (далее - местный исполнительный орган).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 заявлении о предоставлении прав на земельный участок указываются: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фамилия, имя и отчество (при его наличии) оралмана;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место жительства;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наличие или отсутствие земельного участка;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желательное место расположения испрашиваемого земельного участка (населенный пункт и его район, улица, номер квартала и другое).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Необходимые документы, прилагаемые к заявлению: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копия удостоверения оралмана;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справка о наличии или отсутствии прав на государственный земельный участок, выдаваемая территориальными органами по управлению земельными ресурсами.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принятии заявления запрещается требовать от оралмана документы и сведения, не предусмотренные настоящими Правилами.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Местный исполнительный орган соответствующей административно-территориальной единицы направляет заявление соответствующему территориальному органу по управлению земельными ресурсами (в населенных пунктах совместно с органами архитектуры и градостроительства) для определения возможности использования испрашиваемого земельного участка по заявленному целевому назначению в соответствии с территориальным зонированием.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Решение о предоставлении земельного участка принимается на основании заключения комиссии, создаваемой местными исполнительными органами из числа депутатов местного представительного органа, представителей территориальных органов по управлению земельными ресурсами, архитектуры и градостроительства и органов местного самоуправления.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Решение местного исполнительного органа о предоставлении соответствующих прав на земельные участки принимается на основе землеустроительного проекта с вручением заявителю копии решения о предоставлении права собственности или права землепользования на земельный участок в семидневный срок с момента принятия решения.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В проекте решения о предоставлении прав на земельный участок должны быть указаны: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фамилия, имя, отчество (при его наличии) и место жительства оралмана;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целевое назначение земельного участка;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площадь земельного участка и описание его местоположения (населенный пункт и его район, улица, номер квартала и т.д.);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наименование государственного землепользователя, у которого производится изъятие земельного участка;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условия сохранения зеленых насаждений, подземных коммуникаций и сооружений по благоустройству;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прочие условия.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Местный исполнительный орган соответствующей административно-территориальной единицы в срок до трех месяцев с момента поступления заявления принимает решение о предоставлении прав на земельный участок либо об отказе в его предоставлении, при невозможности предоставления земельного участка для заявленной цели в данной местности.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Отказ в предоставлении права на земельный участок должен быть мотивирован и копия вручена заявителю в семидневный срок после принятия решения, который может быть обжалован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местного исполнительного органа соответствующей административно-территориальной единицы о предоставлении земельного участка является основанием для составления землеустроительного проекта по установлению в натуре границ земельного участка и оформлению соответствующих документов на земельный участок.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Земельный участок предоставляется как самостоятельный неделимый земельный участок с определенным кадастровым номером.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Территориальные органы по управлению земельными ресурсами заключают договор временного безвозмездного землепользования с оралманами, в котором указываются идентификационные характеристики земельного участка с указанием его кадастрового номера.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(Специалисты: Склярова И.В., Мартина Н.А.)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